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4123" w14:textId="5420F51C" w:rsidR="00A03178" w:rsidRPr="00110691" w:rsidRDefault="00A03178" w:rsidP="00A03178">
      <w:pPr>
        <w:jc w:val="center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110691">
        <w:rPr>
          <w:b/>
          <w:noProof/>
          <w:sz w:val="28"/>
          <w:szCs w:val="28"/>
        </w:rPr>
        <w:drawing>
          <wp:inline distT="0" distB="0" distL="0" distR="0" wp14:anchorId="0F682331" wp14:editId="1B1590AE">
            <wp:extent cx="2393683" cy="836078"/>
            <wp:effectExtent l="0" t="0" r="0" b="0"/>
            <wp:docPr id="879" name="Immagine 87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image1.png" descr="Logo&#10;&#10;Description automatically generated"/>
                    <pic:cNvPicPr preferRelativeResize="0"/>
                  </pic:nvPicPr>
                  <pic:blipFill>
                    <a:blip r:embed="rId12"/>
                    <a:srcRect t="24512" b="26061"/>
                    <a:stretch>
                      <a:fillRect/>
                    </a:stretch>
                  </pic:blipFill>
                  <pic:spPr>
                    <a:xfrm>
                      <a:off x="0" y="0"/>
                      <a:ext cx="2393683" cy="8360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C7D41B" w14:textId="77777777" w:rsidR="00A03178" w:rsidRPr="00110691" w:rsidRDefault="00A03178" w:rsidP="0037032D">
      <w:pP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E4FEE1" w14:textId="14BD44FC" w:rsidR="00357DD8" w:rsidRPr="00D42D8E" w:rsidRDefault="007A1595" w:rsidP="6B6B618A">
      <w:pPr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lang w:val="it-IT"/>
        </w:rPr>
      </w:pPr>
      <w:r w:rsidRPr="00D42D8E">
        <w:rPr>
          <w:rFonts w:asciiTheme="minorHAnsi" w:hAnsiTheme="minorHAnsi" w:cstheme="minorBidi"/>
          <w:b/>
          <w:bCs/>
          <w:sz w:val="32"/>
          <w:szCs w:val="32"/>
          <w:lang w:val="it-IT"/>
        </w:rPr>
        <w:t xml:space="preserve">Barilla torna a raccontare la linea </w:t>
      </w:r>
      <w:r w:rsidR="00271083" w:rsidRPr="00D42D8E">
        <w:rPr>
          <w:rFonts w:asciiTheme="minorHAnsi" w:hAnsiTheme="minorHAnsi" w:cstheme="minorBidi"/>
          <w:b/>
          <w:bCs/>
          <w:sz w:val="32"/>
          <w:szCs w:val="32"/>
          <w:lang w:val="it-IT"/>
        </w:rPr>
        <w:t xml:space="preserve">I </w:t>
      </w:r>
      <w:r w:rsidR="00E12DE1" w:rsidRPr="00D42D8E">
        <w:rPr>
          <w:rFonts w:asciiTheme="minorHAnsi" w:hAnsiTheme="minorHAnsi" w:cstheme="minorBidi"/>
          <w:b/>
          <w:bCs/>
          <w:sz w:val="32"/>
          <w:szCs w:val="32"/>
          <w:lang w:val="it-IT"/>
        </w:rPr>
        <w:t xml:space="preserve">Classici </w:t>
      </w:r>
      <w:r w:rsidR="00CC2FCE" w:rsidRPr="00D42D8E">
        <w:rPr>
          <w:rFonts w:asciiTheme="minorHAnsi" w:hAnsiTheme="minorHAnsi" w:cstheme="minorBidi"/>
          <w:b/>
          <w:bCs/>
          <w:sz w:val="32"/>
          <w:szCs w:val="32"/>
          <w:lang w:val="it-IT"/>
        </w:rPr>
        <w:t xml:space="preserve">Barilla: </w:t>
      </w:r>
    </w:p>
    <w:p w14:paraId="7DC40995" w14:textId="4883C1B5" w:rsidR="00E31E04" w:rsidRPr="00D42D8E" w:rsidRDefault="00A70E23" w:rsidP="00F9585C">
      <w:pPr>
        <w:jc w:val="center"/>
        <w:rPr>
          <w:rStyle w:val="normaltextrun"/>
          <w:rFonts w:asciiTheme="minorHAnsi" w:hAnsiTheme="minorHAnsi" w:cstheme="minorHAnsi"/>
          <w:b/>
          <w:bCs/>
          <w:color w:val="000000" w:themeColor="text1"/>
          <w:sz w:val="32"/>
          <w:szCs w:val="32"/>
          <w:lang w:val="it-IT"/>
        </w:rPr>
      </w:pPr>
      <w:r w:rsidRPr="00D42D8E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c’è dentro </w:t>
      </w:r>
      <w:r w:rsidR="00BE059B" w:rsidRPr="00D42D8E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solo grano selezionato 100% italiano. </w:t>
      </w:r>
    </w:p>
    <w:p w14:paraId="2C5A94D5" w14:textId="77777777" w:rsidR="00C87D8E" w:rsidRPr="00D42D8E" w:rsidRDefault="00C87D8E" w:rsidP="0053666D">
      <w:pPr>
        <w:jc w:val="center"/>
        <w:rPr>
          <w:rStyle w:val="normaltextrun"/>
          <w:rFonts w:asciiTheme="minorHAnsi" w:hAnsiTheme="minorHAnsi" w:cstheme="minorHAnsi"/>
          <w:b/>
          <w:bCs/>
          <w:color w:val="000000" w:themeColor="text1"/>
          <w:lang w:val="it-IT"/>
        </w:rPr>
      </w:pPr>
    </w:p>
    <w:p w14:paraId="3A2D2851" w14:textId="4794EE08" w:rsidR="00BE059B" w:rsidRPr="00D42D8E" w:rsidRDefault="007A1595" w:rsidP="00BE059B">
      <w:pPr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</w:pPr>
      <w:r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 xml:space="preserve">Un </w:t>
      </w:r>
      <w:r w:rsidR="00CC2FCE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>Gesto d’Amore</w:t>
      </w:r>
      <w:r w:rsidR="00C87D8E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 xml:space="preserve"> </w:t>
      </w:r>
      <w:r w:rsidR="00CC2FCE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>che porta in tavola l’autenticità</w:t>
      </w:r>
      <w:r w:rsidR="00553DD0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>, la qualità</w:t>
      </w:r>
      <w:r w:rsidR="00CC2FCE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 xml:space="preserve"> e l’eccellenza della nostra terra</w:t>
      </w:r>
      <w:r w:rsidR="00BE059B"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 xml:space="preserve">. Un racconto della filiera corta, della cura e attenzione </w:t>
      </w:r>
    </w:p>
    <w:p w14:paraId="7C6C3EC1" w14:textId="717082B8" w:rsidR="0053666D" w:rsidRPr="00D42D8E" w:rsidRDefault="00BE059B" w:rsidP="00BE059B">
      <w:pPr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</w:pPr>
      <w:r w:rsidRPr="00D42D8E"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  <w:t>per il territorio e le comunità.</w:t>
      </w:r>
    </w:p>
    <w:p w14:paraId="58F6341E" w14:textId="77777777" w:rsidR="009C4EE2" w:rsidRPr="00D42D8E" w:rsidRDefault="009C4EE2" w:rsidP="6B6B618A">
      <w:pPr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  <w:lang w:val="it-IT"/>
        </w:rPr>
      </w:pPr>
    </w:p>
    <w:p w14:paraId="17649902" w14:textId="77777777" w:rsidR="00CC2FCE" w:rsidRPr="00D42D8E" w:rsidRDefault="00CC2FCE" w:rsidP="0053666D">
      <w:pPr>
        <w:jc w:val="center"/>
        <w:rPr>
          <w:rFonts w:ascii="Calibri" w:eastAsia="Calibri" w:hAnsi="Calibri" w:cs="Calibri"/>
          <w:b/>
          <w:lang w:val="it-IT"/>
        </w:rPr>
      </w:pPr>
    </w:p>
    <w:p w14:paraId="6FEAFFD3" w14:textId="5B390AA3" w:rsidR="00BE059B" w:rsidRPr="00D42D8E" w:rsidRDefault="00CC2FCE" w:rsidP="00BE059B">
      <w:pPr>
        <w:spacing w:after="160" w:line="256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2773A2">
        <w:rPr>
          <w:rFonts w:asciiTheme="minorHAnsi" w:hAnsiTheme="minorHAnsi" w:cstheme="minorBidi"/>
          <w:i/>
          <w:iCs/>
          <w:sz w:val="22"/>
          <w:szCs w:val="22"/>
          <w:lang w:val="it-IT"/>
        </w:rPr>
        <w:t xml:space="preserve">Parma, </w:t>
      </w:r>
      <w:r w:rsidR="00545738" w:rsidRPr="002773A2">
        <w:rPr>
          <w:rFonts w:asciiTheme="minorHAnsi" w:hAnsiTheme="minorHAnsi" w:cstheme="minorBidi"/>
          <w:i/>
          <w:iCs/>
          <w:sz w:val="22"/>
          <w:szCs w:val="22"/>
          <w:lang w:val="it-IT"/>
        </w:rPr>
        <w:t>12 ottobre</w:t>
      </w:r>
      <w:r w:rsidRPr="002773A2">
        <w:rPr>
          <w:rFonts w:asciiTheme="minorHAnsi" w:hAnsiTheme="minorHAnsi" w:cstheme="minorBidi"/>
          <w:i/>
          <w:iCs/>
          <w:sz w:val="22"/>
          <w:szCs w:val="22"/>
          <w:lang w:val="it-IT"/>
        </w:rPr>
        <w:t xml:space="preserve"> 2023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–</w:t>
      </w:r>
      <w:r w:rsidR="007A1595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La </w:t>
      </w:r>
      <w:r w:rsidR="00BE059B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linea I Classici Barilla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torna protagonista del racconto d</w:t>
      </w:r>
      <w:r w:rsidR="00181227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ell’azienda 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>e del</w:t>
      </w:r>
      <w:r w:rsidR="00181227" w:rsidRPr="00D42D8E">
        <w:rPr>
          <w:rFonts w:asciiTheme="minorHAnsi" w:hAnsiTheme="minorHAnsi" w:cstheme="minorBidi"/>
          <w:sz w:val="22"/>
          <w:szCs w:val="22"/>
          <w:lang w:val="it-IT"/>
        </w:rPr>
        <w:t>l’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impegno che da sempre mette nella selezione e nella lavorazione delle migliori materie prime per la realizzazione della sua pasta. Una pasta </w:t>
      </w:r>
      <w:r w:rsidR="00BE059B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ottenuta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BE059B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interamente con grani duri 100% italiani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scelti tra le varietà migliori, coltivati in </w:t>
      </w:r>
      <w:r w:rsidR="00BE059B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13 regioni italiane</w:t>
      </w:r>
      <w:r w:rsidR="00BE059B" w:rsidRPr="00D42D8E">
        <w:rPr>
          <w:rStyle w:val="Rimandonotaapidipagina"/>
          <w:rFonts w:asciiTheme="minorHAnsi" w:hAnsiTheme="minorHAnsi" w:cstheme="minorBidi"/>
          <w:b/>
          <w:bCs/>
          <w:sz w:val="22"/>
          <w:szCs w:val="22"/>
        </w:rPr>
        <w:footnoteReference w:id="2"/>
      </w:r>
      <w:r w:rsidR="00BE059B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e prodotta esclusivamente in Italia nei pastifici Barilla </w:t>
      </w:r>
      <w:r w:rsidR="00BE059B" w:rsidRPr="00D42D8E">
        <w:rPr>
          <w:rFonts w:asciiTheme="minorHAnsi" w:hAnsiTheme="minorHAnsi" w:cstheme="minorBidi"/>
          <w:sz w:val="22"/>
          <w:szCs w:val="22"/>
          <w:lang w:val="it-IT"/>
        </w:rPr>
        <w:t>per il mercato italiano.</w:t>
      </w:r>
      <w:r w:rsidR="00181227"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181227" w:rsidRPr="00D42D8E">
        <w:rPr>
          <w:rFonts w:asciiTheme="minorHAnsi" w:hAnsiTheme="minorHAnsi" w:cstheme="minorHAnsi"/>
          <w:b/>
          <w:sz w:val="22"/>
          <w:szCs w:val="22"/>
          <w:lang w:val="it-IT"/>
        </w:rPr>
        <w:t>C’è dentro una qualità che parte dalla filiera corta. E arriva in ogni città.</w:t>
      </w:r>
    </w:p>
    <w:p w14:paraId="39729345" w14:textId="7FBA746C" w:rsidR="00CC2FCE" w:rsidRPr="00D42D8E" w:rsidRDefault="00E12DE1" w:rsidP="00CC2FCE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42D8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iconoscibile a scaffale </w:t>
      </w:r>
      <w:r w:rsidR="00BD2366" w:rsidRPr="00D42D8E">
        <w:rPr>
          <w:rFonts w:asciiTheme="minorHAnsi" w:hAnsiTheme="minorHAnsi" w:cstheme="minorHAnsi"/>
          <w:sz w:val="22"/>
          <w:szCs w:val="22"/>
          <w:lang w:val="it-IT"/>
        </w:rPr>
        <w:t>da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ll’iconica </w:t>
      </w:r>
      <w:r w:rsidR="00CC2FCE" w:rsidRPr="00D42D8E">
        <w:rPr>
          <w:rFonts w:asciiTheme="minorHAnsi" w:hAnsiTheme="minorHAnsi" w:cstheme="minorHAnsi"/>
          <w:i/>
          <w:iCs/>
          <w:sz w:val="22"/>
          <w:szCs w:val="22"/>
          <w:lang w:val="it-IT"/>
        </w:rPr>
        <w:t>Blue Box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la Linea </w:t>
      </w:r>
      <w:r w:rsidR="00271083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I </w:t>
      </w:r>
      <w:r w:rsidRPr="00D42D8E">
        <w:rPr>
          <w:rFonts w:asciiTheme="minorHAnsi" w:hAnsiTheme="minorHAnsi" w:cstheme="minorHAnsi"/>
          <w:sz w:val="22"/>
          <w:szCs w:val="22"/>
          <w:lang w:val="it-IT"/>
        </w:rPr>
        <w:t>Classic</w:t>
      </w:r>
      <w:r w:rsidR="00271083" w:rsidRPr="00D42D8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A70E23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 Barilla</w:t>
      </w:r>
      <w:r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181227" w:rsidRPr="00D42D8E">
        <w:rPr>
          <w:rFonts w:asciiTheme="minorHAnsi" w:hAnsiTheme="minorHAnsi" w:cstheme="minorHAnsi"/>
          <w:sz w:val="22"/>
          <w:szCs w:val="22"/>
          <w:lang w:val="it-IT"/>
        </w:rPr>
        <w:t>, infatti,</w:t>
      </w:r>
      <w:r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 il risultato di</w:t>
      </w:r>
      <w:r w:rsidR="009C4EE2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 una filiera corta e controllata, 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all’insegna dell’eccellenza e della valorizzazione di risorse, comunità locali, territorio e ambiente. </w:t>
      </w:r>
      <w:r w:rsidR="00BD2366" w:rsidRPr="00D42D8E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 xml:space="preserve">a </w:t>
      </w:r>
      <w:r w:rsidR="00CC2FCE" w:rsidRPr="00D42D8E">
        <w:rPr>
          <w:rFonts w:asciiTheme="minorHAnsi" w:hAnsiTheme="minorHAnsi" w:cstheme="minorHAnsi"/>
          <w:b/>
          <w:bCs/>
          <w:sz w:val="22"/>
          <w:szCs w:val="22"/>
          <w:lang w:val="it-IT"/>
        </w:rPr>
        <w:t>filiera tutta italiana</w:t>
      </w:r>
      <w:r w:rsidR="00BD2366" w:rsidRPr="00D42D8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, </w:t>
      </w:r>
      <w:r w:rsidR="00CC2FCE" w:rsidRPr="00D42D8E">
        <w:rPr>
          <w:rFonts w:asciiTheme="minorHAnsi" w:hAnsiTheme="minorHAnsi" w:cstheme="minorHAnsi"/>
          <w:b/>
          <w:bCs/>
          <w:sz w:val="22"/>
          <w:szCs w:val="22"/>
          <w:lang w:val="it-IT"/>
        </w:rPr>
        <w:t>risultato di un percorso trentennale</w:t>
      </w:r>
      <w:r w:rsidR="00CC2FCE" w:rsidRPr="00D42D8E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CC2FCE"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oggi più che mai rappresenta un </w:t>
      </w:r>
      <w:r w:rsidR="00CC2FCE" w:rsidRPr="00D42D8E">
        <w:rPr>
          <w:rFonts w:asciiTheme="minorHAnsi" w:hAnsiTheme="minorHAnsi" w:cstheme="minorHAnsi"/>
          <w:b/>
          <w:sz w:val="22"/>
          <w:szCs w:val="22"/>
          <w:lang w:val="it-IT"/>
        </w:rPr>
        <w:t>Gesto d’Amore verso l’Italia</w:t>
      </w:r>
      <w:r w:rsidR="00553DD0"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 verso l’ambiente</w:t>
      </w:r>
      <w:r w:rsidR="00CC2FCE" w:rsidRPr="00D42D8E">
        <w:rPr>
          <w:rFonts w:asciiTheme="minorHAnsi" w:hAnsiTheme="minorHAnsi" w:cstheme="minorHAnsi"/>
          <w:bCs/>
          <w:sz w:val="22"/>
          <w:szCs w:val="22"/>
          <w:lang w:val="it-IT"/>
        </w:rPr>
        <w:t>, grazie alla lungimiranza, all’attenzione e all’impegno concreto di Barilla verso il nostro Paese</w:t>
      </w:r>
      <w:r w:rsidR="00181227" w:rsidRPr="00D42D8E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  <w:r w:rsidR="00181227"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7B889056" w14:textId="77777777" w:rsidR="00CC2FCE" w:rsidRPr="00D42D8E" w:rsidRDefault="00CC2FCE" w:rsidP="6B6B618A">
      <w:pPr>
        <w:spacing w:after="160" w:line="259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La filiera italiana</w:t>
      </w:r>
    </w:p>
    <w:p w14:paraId="41161E04" w14:textId="46CEE09B" w:rsidR="00CC2FCE" w:rsidRPr="00D42D8E" w:rsidRDefault="00181227" w:rsidP="6B6B618A">
      <w:pPr>
        <w:spacing w:after="160" w:line="259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C’è dentro la tradizione di una pasta fatta ad arte. In ogni sua forma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.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A partire dagli anni Novanta, Barilla ha contribuito a creare una vera e propria catena del valore con l’obiettivo da un lato di 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>aiutare</w:t>
      </w:r>
      <w:r w:rsidR="00135778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a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migliorare il sistema agronomico nazionale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dall’altro di ottenere e produrre un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grano italiano di ottima qualità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. Grazie a ricerca, investimenti, e 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>accordi con le istituzioni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Barilla 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ha raggiunto </w:t>
      </w:r>
      <w:r w:rsidR="00E12DE1" w:rsidRPr="00D42D8E">
        <w:rPr>
          <w:rFonts w:asciiTheme="minorHAnsi" w:hAnsiTheme="minorHAnsi" w:cstheme="minorBidi"/>
          <w:sz w:val="22"/>
          <w:szCs w:val="22"/>
          <w:lang w:val="it-IT"/>
        </w:rPr>
        <w:t>il t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>raguardo di avere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una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filiera corta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che privilegia fornitori locali vicini ai mulini e ai pastifici dell’azienda, garantendo maggiore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trasparenza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e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tracciabilità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e promuovendo le risorse del territorio. </w:t>
      </w:r>
    </w:p>
    <w:p w14:paraId="13D9C354" w14:textId="03F3A8EC" w:rsidR="007A1595" w:rsidRPr="00D42D8E" w:rsidRDefault="00CC2FCE" w:rsidP="00D465C2">
      <w:pPr>
        <w:shd w:val="clear" w:color="auto" w:fill="FFFFFF" w:themeFill="background1"/>
        <w:spacing w:after="160" w:line="259" w:lineRule="auto"/>
        <w:jc w:val="both"/>
        <w:rPr>
          <w:rFonts w:asciiTheme="minorHAnsi" w:hAnsiTheme="minorHAnsi" w:cstheme="minorHAnsi"/>
          <w:sz w:val="22"/>
          <w:szCs w:val="36"/>
          <w:lang w:val="it-IT"/>
        </w:rPr>
      </w:pPr>
      <w:r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Sono </w:t>
      </w:r>
      <w:r w:rsidR="00545738">
        <w:rPr>
          <w:rFonts w:asciiTheme="minorHAnsi" w:hAnsiTheme="minorHAnsi" w:cstheme="minorHAnsi"/>
          <w:b/>
          <w:sz w:val="22"/>
          <w:szCs w:val="22"/>
          <w:lang w:val="it-IT"/>
        </w:rPr>
        <w:t>più di 5.500</w:t>
      </w:r>
      <w:r w:rsidR="00545738">
        <w:rPr>
          <w:rStyle w:val="Rimandonotaapidipagina"/>
          <w:rFonts w:asciiTheme="minorHAnsi" w:hAnsiTheme="minorHAnsi" w:cstheme="minorHAnsi"/>
          <w:b/>
          <w:sz w:val="22"/>
          <w:szCs w:val="22"/>
          <w:lang w:val="it-IT"/>
        </w:rPr>
        <w:footnoteReference w:id="3"/>
      </w:r>
      <w:r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gli agricoltori coinvolti</w:t>
      </w:r>
      <w:r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, che, in collaborazione con mugnai, cooperative, consorzi e istituzioni, hanno permesso di far convergere i patrimoni di conoscenze, strumenti ed esperienze, </w:t>
      </w:r>
      <w:r w:rsidR="00E12DE1" w:rsidRPr="00D42D8E">
        <w:rPr>
          <w:rFonts w:asciiTheme="minorHAnsi" w:hAnsiTheme="minorHAnsi" w:cstheme="minorHAnsi"/>
          <w:bCs/>
          <w:sz w:val="22"/>
          <w:szCs w:val="22"/>
          <w:lang w:val="it-IT"/>
        </w:rPr>
        <w:t>valorizzando così</w:t>
      </w:r>
      <w:r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la filiera agricola italiana</w:t>
      </w:r>
      <w:r w:rsidR="00E12DE1"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e</w:t>
      </w:r>
      <w:r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dando sostegno a diverse aree d’Italia. Barilla, dunque, da trent’anni supporta le comunità locali, fornendo </w:t>
      </w:r>
      <w:r w:rsidRPr="00D42D8E">
        <w:rPr>
          <w:rFonts w:asciiTheme="minorHAnsi" w:hAnsiTheme="minorHAnsi" w:cstheme="minorHAnsi"/>
          <w:b/>
          <w:bCs/>
          <w:sz w:val="22"/>
          <w:szCs w:val="36"/>
          <w:lang w:val="it-IT"/>
        </w:rPr>
        <w:t>assistenza e strumenti</w:t>
      </w:r>
      <w:r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per migliorare la qualità del grano duro italiano</w:t>
      </w:r>
      <w:r w:rsidR="00135778"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</w:t>
      </w:r>
      <w:r w:rsidR="008F549F" w:rsidRPr="00D42D8E">
        <w:rPr>
          <w:rFonts w:asciiTheme="minorHAnsi" w:hAnsiTheme="minorHAnsi" w:cstheme="minorHAnsi"/>
          <w:sz w:val="22"/>
          <w:szCs w:val="36"/>
          <w:lang w:val="it-IT"/>
        </w:rPr>
        <w:t>selezionat</w:t>
      </w:r>
      <w:r w:rsidR="00992DB4" w:rsidRPr="00D42D8E">
        <w:rPr>
          <w:rFonts w:asciiTheme="minorHAnsi" w:hAnsiTheme="minorHAnsi" w:cstheme="minorHAnsi"/>
          <w:sz w:val="22"/>
          <w:szCs w:val="36"/>
          <w:lang w:val="it-IT"/>
        </w:rPr>
        <w:t>o</w:t>
      </w:r>
      <w:r w:rsidR="008F549F"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per la propria pasta</w:t>
      </w:r>
      <w:r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e per facilitare l’adozione di pratiche agricole</w:t>
      </w:r>
      <w:r w:rsidR="00135778"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virtuose</w:t>
      </w:r>
      <w:r w:rsidRPr="00D42D8E">
        <w:rPr>
          <w:rFonts w:asciiTheme="minorHAnsi" w:hAnsiTheme="minorHAnsi" w:cstheme="minorHAnsi"/>
          <w:sz w:val="22"/>
          <w:szCs w:val="36"/>
          <w:lang w:val="it-IT"/>
        </w:rPr>
        <w:t>,</w:t>
      </w:r>
      <w:r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riducendo l’impatto ambientale. Grazie alla cooperazione tra tutti gli attori della filiera, </w:t>
      </w:r>
      <w:r w:rsidRPr="00D42D8E">
        <w:rPr>
          <w:rFonts w:asciiTheme="minorHAnsi" w:hAnsiTheme="minorHAnsi" w:cstheme="minorHAnsi"/>
          <w:b/>
          <w:sz w:val="22"/>
          <w:szCs w:val="22"/>
          <w:lang w:val="it-IT"/>
        </w:rPr>
        <w:t>nel</w:t>
      </w:r>
      <w:r w:rsidR="00811A4C"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l’ultimo anno </w:t>
      </w:r>
      <w:r w:rsidRPr="00D42D8E">
        <w:rPr>
          <w:rFonts w:asciiTheme="minorHAnsi" w:hAnsiTheme="minorHAnsi" w:cstheme="minorHAnsi"/>
          <w:b/>
          <w:sz w:val="22"/>
          <w:szCs w:val="22"/>
          <w:lang w:val="it-IT"/>
        </w:rPr>
        <w:t>Barilla ha potuto acquistare oltre 443.000 tonnellate di grano duro italiano</w:t>
      </w:r>
      <w:r w:rsidRPr="00D42D8E">
        <w:rPr>
          <w:rFonts w:asciiTheme="minorHAnsi" w:hAnsiTheme="minorHAnsi" w:cstheme="minorHAnsi"/>
          <w:bCs/>
          <w:sz w:val="22"/>
          <w:szCs w:val="22"/>
          <w:lang w:val="it-IT"/>
        </w:rPr>
        <w:t>, coltivato in modo responsabile.</w:t>
      </w:r>
      <w:r w:rsidR="00811A4C" w:rsidRPr="00D42D8E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A1595" w:rsidRPr="00D42D8E">
        <w:rPr>
          <w:rFonts w:asciiTheme="minorHAnsi" w:hAnsiTheme="minorHAnsi" w:cstheme="minorHAnsi"/>
          <w:sz w:val="22"/>
          <w:szCs w:val="36"/>
          <w:lang w:val="it-IT"/>
        </w:rPr>
        <w:t>Ma non finisce qui.</w:t>
      </w:r>
      <w:r w:rsidR="00E12DE1" w:rsidRPr="00D42D8E">
        <w:rPr>
          <w:rFonts w:asciiTheme="minorHAnsi" w:hAnsiTheme="minorHAnsi" w:cstheme="minorHAnsi"/>
          <w:sz w:val="22"/>
          <w:szCs w:val="36"/>
          <w:lang w:val="it-IT"/>
        </w:rPr>
        <w:t xml:space="preserve"> </w:t>
      </w:r>
      <w:r w:rsidR="007A1595" w:rsidRPr="00D42D8E">
        <w:rPr>
          <w:rFonts w:asciiTheme="minorHAnsi" w:hAnsiTheme="minorHAnsi" w:cstheme="minorHAnsi"/>
          <w:sz w:val="22"/>
          <w:szCs w:val="36"/>
          <w:lang w:val="it-IT"/>
        </w:rPr>
        <w:t>Barilla lavora costantemente anche per ottimizzare tutte le fasi di produzione: dalla macinazione all’impastamento e all’essicazione, fino alla scelta delle trafile e dei formati più adatti ad esaltare i condimenti. Il risultato è un processo in grado di esaltare la qualità delle materie prime e l’esperienza sensoriale dell’assaggio</w:t>
      </w:r>
      <w:r w:rsidR="00DA2D4D" w:rsidRPr="00D42D8E">
        <w:rPr>
          <w:rFonts w:asciiTheme="minorHAnsi" w:hAnsiTheme="minorHAnsi" w:cstheme="minorHAnsi"/>
          <w:sz w:val="22"/>
          <w:szCs w:val="36"/>
          <w:lang w:val="it-IT"/>
        </w:rPr>
        <w:t>.</w:t>
      </w:r>
    </w:p>
    <w:p w14:paraId="27EAC724" w14:textId="24271EAC" w:rsidR="007A1595" w:rsidRPr="00D42D8E" w:rsidRDefault="007A1595" w:rsidP="007A1595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2633613" w14:textId="74E671CA" w:rsidR="007A1595" w:rsidRPr="00D42D8E" w:rsidRDefault="007A1595" w:rsidP="007A1595">
      <w:pPr>
        <w:rPr>
          <w:lang w:val="it-IT" w:eastAsia="en-US"/>
        </w:rPr>
      </w:pPr>
    </w:p>
    <w:p w14:paraId="031E35EC" w14:textId="77777777" w:rsidR="007A1595" w:rsidRPr="00D42D8E" w:rsidRDefault="007A1595" w:rsidP="007A1595">
      <w:pPr>
        <w:rPr>
          <w:rFonts w:eastAsiaTheme="minorHAnsi"/>
          <w:lang w:val="it-IT" w:eastAsia="en-US"/>
        </w:rPr>
      </w:pPr>
    </w:p>
    <w:p w14:paraId="7E7497DB" w14:textId="63D5F602" w:rsidR="007A1595" w:rsidRPr="00D42D8E" w:rsidRDefault="007A1595" w:rsidP="00CC2FCE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239FE405" w14:textId="77777777" w:rsidR="009C4EE2" w:rsidRPr="00D42D8E" w:rsidRDefault="00CC2FCE" w:rsidP="6B6B618A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42D8E">
        <w:rPr>
          <w:rFonts w:asciiTheme="minorHAnsi" w:hAnsiTheme="minorHAnsi" w:cstheme="minorHAnsi"/>
          <w:b/>
          <w:sz w:val="22"/>
          <w:szCs w:val="22"/>
          <w:lang w:val="it-IT"/>
        </w:rPr>
        <w:t>La qualità del grano</w:t>
      </w:r>
      <w:r w:rsidR="00553DD0" w:rsidRPr="00D42D8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duro</w:t>
      </w:r>
    </w:p>
    <w:p w14:paraId="23D93177" w14:textId="2F7BA8B0" w:rsidR="00DF7BC6" w:rsidRPr="00D42D8E" w:rsidRDefault="00DF7BC6" w:rsidP="00D465C2">
      <w:pPr>
        <w:spacing w:line="259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Barilla ha voluto concretizzare i principi alla base della sua visione di filiera in un prospetto in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dieci punti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– </w:t>
      </w:r>
      <w:r w:rsidR="002773A2">
        <w:fldChar w:fldCharType="begin"/>
      </w:r>
      <w:r w:rsidR="002773A2" w:rsidRPr="002773A2">
        <w:rPr>
          <w:lang w:val="it-IT"/>
        </w:rPr>
        <w:instrText>HYPERLINK "https://www.barilla.com/it-it/manifesto-del-grano-duro"</w:instrText>
      </w:r>
      <w:r w:rsidR="002773A2">
        <w:fldChar w:fldCharType="separate"/>
      </w:r>
      <w:r w:rsidRPr="00D42D8E">
        <w:rPr>
          <w:rStyle w:val="Collegamentoipertestuale"/>
          <w:rFonts w:asciiTheme="minorHAnsi" w:hAnsiTheme="minorHAnsi" w:cstheme="minorBidi"/>
          <w:b/>
          <w:bCs/>
          <w:i/>
          <w:iCs/>
          <w:sz w:val="22"/>
          <w:szCs w:val="22"/>
          <w:lang w:val="it-IT"/>
        </w:rPr>
        <w:t>Il Manifesto del Grano Duro</w:t>
      </w:r>
      <w:r w:rsidR="002773A2">
        <w:rPr>
          <w:rStyle w:val="Collegamentoipertestuale"/>
          <w:rFonts w:asciiTheme="minorHAnsi" w:hAnsiTheme="minorHAnsi" w:cstheme="minorBidi"/>
          <w:b/>
          <w:bCs/>
          <w:i/>
          <w:iCs/>
          <w:sz w:val="22"/>
          <w:szCs w:val="22"/>
          <w:lang w:val="it-IT"/>
        </w:rPr>
        <w:fldChar w:fldCharType="end"/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– che contiene gli impegni dell’azienda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per una pasta di qualità con grani duri italiani e prodotta responsabilmente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>.</w:t>
      </w:r>
      <w:r w:rsidR="00181227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</w:p>
    <w:p w14:paraId="36032DC6" w14:textId="77777777" w:rsidR="00181227" w:rsidRPr="00D42D8E" w:rsidRDefault="00181227" w:rsidP="00D465C2">
      <w:pPr>
        <w:spacing w:line="259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</w:p>
    <w:p w14:paraId="52349681" w14:textId="0A0E565A" w:rsidR="00DA2D4D" w:rsidRPr="00D42D8E" w:rsidRDefault="00181227" w:rsidP="00D465C2">
      <w:pPr>
        <w:spacing w:line="259" w:lineRule="auto"/>
        <w:jc w:val="both"/>
        <w:rPr>
          <w:rFonts w:asciiTheme="minorHAnsi" w:hAnsiTheme="minorHAnsi" w:cstheme="minorBidi"/>
          <w:b/>
          <w:bCs/>
          <w:sz w:val="22"/>
          <w:szCs w:val="22"/>
          <w:lang w:val="it-IT"/>
        </w:rPr>
      </w:pP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C’è dentro un grano che arriva da 13 diverse regioni. Tutte italiane.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>Nel rispetto del territorio e della tradizione agricola italiana</w:t>
      </w:r>
      <w:r w:rsidR="00BD2366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Barilla ha 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>selezionato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la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materia prima </w:t>
      </w:r>
      <w:r w:rsidR="00992DB4" w:rsidRPr="00D42D8E">
        <w:rPr>
          <w:rFonts w:asciiTheme="minorHAnsi" w:hAnsiTheme="minorHAnsi" w:cstheme="minorBidi"/>
          <w:sz w:val="22"/>
          <w:szCs w:val="22"/>
          <w:lang w:val="it-IT"/>
        </w:rPr>
        <w:t>di qualità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che riunisce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quattro esclusive varietà di grani duri</w:t>
      </w:r>
      <w:r w:rsidR="00CC2FCE" w:rsidRPr="00D42D8E">
        <w:rPr>
          <w:rStyle w:val="Rimandonotaapidipagina"/>
          <w:rFonts w:asciiTheme="minorHAnsi" w:hAnsiTheme="minorHAnsi" w:cstheme="minorBidi"/>
          <w:b/>
          <w:bCs/>
          <w:sz w:val="22"/>
          <w:szCs w:val="22"/>
        </w:rPr>
        <w:footnoteReference w:id="4"/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coltivat</w:t>
      </w:r>
      <w:r w:rsidR="00D465C2" w:rsidRPr="00D42D8E">
        <w:rPr>
          <w:rFonts w:asciiTheme="minorHAnsi" w:hAnsiTheme="minorHAnsi" w:cstheme="minorBidi"/>
          <w:sz w:val="22"/>
          <w:szCs w:val="22"/>
          <w:lang w:val="it-IT"/>
        </w:rPr>
        <w:t>i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in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13 regioni italiane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e caratterizzate da un alto contenuto di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proteine 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(grado proteico con picchi di oltre il 14% nel grano e oltre il 13% nelle semole), un’elevata qualità del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glutine</w:t>
      </w:r>
      <w:r w:rsidR="009C4EE2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e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un colore </w:t>
      </w:r>
      <w:r w:rsidR="00CC2FCE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giallo dorato</w:t>
      </w:r>
      <w:r w:rsidR="00CC2FCE" w:rsidRPr="00D42D8E">
        <w:rPr>
          <w:rFonts w:asciiTheme="minorHAnsi" w:hAnsiTheme="minorHAnsi" w:cstheme="minorBidi"/>
          <w:sz w:val="22"/>
          <w:szCs w:val="22"/>
          <w:lang w:val="it-IT"/>
        </w:rPr>
        <w:t>.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Ed è proprio la selezione dei migliori grani duri italiani che consente alla pasta di essere </w:t>
      </w:r>
      <w:r w:rsidR="00811A4C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corposa e sempre al dente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. </w:t>
      </w:r>
    </w:p>
    <w:p w14:paraId="04A307D8" w14:textId="7EFB95C0" w:rsidR="00DA2D4D" w:rsidRPr="00D42D8E" w:rsidRDefault="00D465C2" w:rsidP="00D465C2">
      <w:pPr>
        <w:pStyle w:val="pf0"/>
        <w:spacing w:after="0" w:afterAutospacing="0" w:line="276" w:lineRule="auto"/>
        <w:jc w:val="both"/>
        <w:rPr>
          <w:rFonts w:asciiTheme="minorHAnsi" w:hAnsiTheme="minorHAnsi" w:cstheme="minorBidi"/>
          <w:sz w:val="22"/>
          <w:szCs w:val="22"/>
          <w:lang w:eastAsia="en-GB"/>
        </w:rPr>
      </w:pPr>
      <w:r w:rsidRPr="00D42D8E">
        <w:rPr>
          <w:rFonts w:asciiTheme="minorHAnsi" w:hAnsiTheme="minorHAnsi" w:cstheme="minorBidi"/>
          <w:sz w:val="22"/>
          <w:szCs w:val="22"/>
          <w:lang w:eastAsia="en-GB"/>
        </w:rPr>
        <w:t>Per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promuovere un modello di agricoltura responsabile, Barilla ha messo gratuitamente a disposizione degli agricoltori tecnologia e digitalizzazione. In collaborazione con il CNR - Consiglio Nazionale delle Ricerche</w:t>
      </w:r>
      <w:r w:rsidR="00E12DE1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, 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Barilla ha sviluppato </w:t>
      </w:r>
      <w:proofErr w:type="spellStart"/>
      <w:r w:rsidR="00DA2D4D" w:rsidRPr="00D42D8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GranoScan</w:t>
      </w:r>
      <w:proofErr w:type="spellEnd"/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>, una App per il riconoscimento delle principali avversità del frumento</w:t>
      </w:r>
      <w:r w:rsidR="00093098" w:rsidRPr="00D42D8E">
        <w:rPr>
          <w:rFonts w:asciiTheme="minorHAnsi" w:hAnsiTheme="minorHAnsi" w:cstheme="minorBidi"/>
          <w:sz w:val="22"/>
          <w:szCs w:val="22"/>
          <w:lang w:eastAsia="en-GB"/>
        </w:rPr>
        <w:t>,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e ha sostenuto lo sviluppo della piattaforma </w:t>
      </w:r>
      <w:proofErr w:type="spellStart"/>
      <w:r w:rsidR="00DA2D4D" w:rsidRPr="00D42D8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AgroSat</w:t>
      </w:r>
      <w:proofErr w:type="spellEnd"/>
      <w:r w:rsidR="00093098" w:rsidRPr="00D42D8E">
        <w:rPr>
          <w:rFonts w:asciiTheme="minorHAnsi" w:hAnsiTheme="minorHAnsi" w:cstheme="minorBidi"/>
          <w:sz w:val="22"/>
          <w:szCs w:val="22"/>
          <w:lang w:eastAsia="en-GB"/>
        </w:rPr>
        <w:t>,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che mette a disposizione mappe satellitari che mostrano</w:t>
      </w:r>
      <w:r w:rsidR="00E12DE1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, 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>ad esempio</w:t>
      </w:r>
      <w:r w:rsidR="00E12DE1" w:rsidRPr="00D42D8E">
        <w:rPr>
          <w:rFonts w:asciiTheme="minorHAnsi" w:hAnsiTheme="minorHAnsi" w:cstheme="minorBidi"/>
          <w:sz w:val="22"/>
          <w:szCs w:val="22"/>
          <w:lang w:eastAsia="en-GB"/>
        </w:rPr>
        <w:t>,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lo stato della coltura. Mentre in cooperazione con Horta S.r.l.</w:t>
      </w:r>
      <w:r w:rsidR="00951144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è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 stato realizzato </w:t>
      </w:r>
      <w:r w:rsidR="00DA2D4D" w:rsidRPr="00D42D8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granoduro.net®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>, un Sistema a Supporto delle Decisioni (DSS) per migliorare le pratiche agronomiche</w:t>
      </w:r>
      <w:r w:rsidRPr="00D42D8E">
        <w:rPr>
          <w:rFonts w:asciiTheme="minorHAnsi" w:hAnsiTheme="minorHAnsi" w:cstheme="minorBidi"/>
          <w:sz w:val="22"/>
          <w:szCs w:val="22"/>
          <w:lang w:eastAsia="en-GB"/>
        </w:rPr>
        <w:t xml:space="preserve">, in grado di indicare il momento e le modalità più appropriate per gli interventi in campo in base alle condizioni metereologiche, alla tipologia di terreno e al tipo di varietà. </w:t>
      </w:r>
      <w:r w:rsidR="00DA2D4D" w:rsidRPr="00D42D8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L’utilizzo di questo strumento ha ridotto in media i costi di coltivazione del 9% e le emissioni di gas serra fra l’8% e il 21%</w:t>
      </w:r>
      <w:r w:rsidR="00951144" w:rsidRPr="00D42D8E">
        <w:rPr>
          <w:rFonts w:asciiTheme="minorHAnsi" w:hAnsiTheme="minorHAnsi" w:cstheme="minorBidi"/>
          <w:b/>
          <w:bCs/>
          <w:sz w:val="22"/>
          <w:szCs w:val="22"/>
          <w:vertAlign w:val="superscript"/>
          <w:lang w:eastAsia="en-GB"/>
        </w:rPr>
        <w:t>3</w:t>
      </w:r>
      <w:r w:rsidR="00DA2D4D" w:rsidRPr="00D42D8E">
        <w:rPr>
          <w:rFonts w:asciiTheme="minorHAnsi" w:hAnsiTheme="minorHAnsi" w:cstheme="minorBidi"/>
          <w:b/>
          <w:bCs/>
          <w:sz w:val="22"/>
          <w:szCs w:val="22"/>
          <w:lang w:eastAsia="en-GB"/>
        </w:rPr>
        <w:t>.</w:t>
      </w:r>
      <w:r w:rsidR="00DA2D4D" w:rsidRPr="00D42D8E">
        <w:rPr>
          <w:rFonts w:asciiTheme="minorHAnsi" w:hAnsiTheme="minorHAnsi" w:cstheme="minorBidi"/>
          <w:sz w:val="22"/>
          <w:szCs w:val="22"/>
          <w:lang w:eastAsia="en-GB"/>
        </w:rPr>
        <w:t> </w:t>
      </w:r>
    </w:p>
    <w:p w14:paraId="0E1210AD" w14:textId="77777777" w:rsidR="00DF7BC6" w:rsidRPr="00D42D8E" w:rsidRDefault="00DF7BC6" w:rsidP="00DF7BC6">
      <w:pPr>
        <w:spacing w:line="259" w:lineRule="auto"/>
        <w:rPr>
          <w:rFonts w:asciiTheme="minorHAnsi" w:hAnsiTheme="minorHAnsi" w:cstheme="minorBidi"/>
          <w:sz w:val="22"/>
          <w:szCs w:val="22"/>
          <w:lang w:val="it-IT"/>
        </w:rPr>
      </w:pPr>
    </w:p>
    <w:p w14:paraId="4A174070" w14:textId="5E4B6943" w:rsidR="00CC2FCE" w:rsidRPr="00D42D8E" w:rsidRDefault="00CC2FCE" w:rsidP="00CC2FCE">
      <w:pPr>
        <w:spacing w:after="160" w:line="259" w:lineRule="auto"/>
        <w:rPr>
          <w:rFonts w:asciiTheme="minorHAnsi" w:hAnsiTheme="minorHAnsi" w:cstheme="minorHAnsi"/>
          <w:sz w:val="22"/>
          <w:szCs w:val="36"/>
          <w:lang w:val="it-IT"/>
        </w:rPr>
      </w:pPr>
      <w:r w:rsidRPr="00D42D8E">
        <w:rPr>
          <w:rFonts w:asciiTheme="minorHAnsi" w:hAnsiTheme="minorHAnsi" w:cstheme="minorHAnsi"/>
          <w:b/>
          <w:sz w:val="22"/>
          <w:szCs w:val="36"/>
          <w:lang w:val="it-IT"/>
        </w:rPr>
        <w:t>Packaging premiato all’Oscar dell’imballaggio 2023</w:t>
      </w:r>
    </w:p>
    <w:p w14:paraId="57D9F6C6" w14:textId="38C918FC" w:rsidR="00181227" w:rsidRPr="00D42D8E" w:rsidRDefault="00CC2FCE" w:rsidP="00245457">
      <w:pPr>
        <w:spacing w:after="160" w:line="259" w:lineRule="auto"/>
        <w:jc w:val="both"/>
        <w:rPr>
          <w:rFonts w:asciiTheme="minorHAnsi" w:hAnsiTheme="minorHAnsi" w:cstheme="minorBidi"/>
          <w:sz w:val="22"/>
          <w:szCs w:val="22"/>
          <w:lang w:val="it-IT"/>
        </w:rPr>
      </w:pP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Anche il pack rispecchia l’attenzione e la responsabilità verso l’ambiente. </w:t>
      </w:r>
      <w:r w:rsidR="008F549F" w:rsidRPr="00D42D8E">
        <w:rPr>
          <w:rFonts w:asciiTheme="minorHAnsi" w:hAnsiTheme="minorHAnsi" w:cstheme="minorBidi"/>
          <w:sz w:val="22"/>
          <w:szCs w:val="22"/>
          <w:lang w:val="it-IT"/>
        </w:rPr>
        <w:t>A partire dal</w:t>
      </w:r>
      <w:r w:rsidR="00920A0F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2022, </w:t>
      </w:r>
      <w:r w:rsidR="00B91813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l’eliminazione della finestra </w:t>
      </w:r>
      <w:r w:rsidR="001431F8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trasparente 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>ha consentito d</w:t>
      </w:r>
      <w:r w:rsidR="008F549F" w:rsidRPr="00D42D8E">
        <w:rPr>
          <w:rFonts w:asciiTheme="minorHAnsi" w:hAnsiTheme="minorHAnsi" w:cstheme="minorBidi"/>
          <w:sz w:val="22"/>
          <w:szCs w:val="22"/>
          <w:lang w:val="it-IT"/>
        </w:rPr>
        <w:t>i risparmiare circa 126.000 Kg di plastica</w:t>
      </w:r>
      <w:r w:rsidR="001431F8" w:rsidRPr="00D42D8E">
        <w:rPr>
          <w:rFonts w:asciiTheme="minorHAnsi" w:hAnsiTheme="minorHAnsi" w:cstheme="minorBidi"/>
          <w:sz w:val="22"/>
          <w:szCs w:val="22"/>
          <w:vertAlign w:val="superscript"/>
          <w:lang w:val="it-IT"/>
        </w:rPr>
        <w:t xml:space="preserve"> </w:t>
      </w:r>
      <w:r w:rsidR="008F549F" w:rsidRPr="00D42D8E">
        <w:rPr>
          <w:rFonts w:asciiTheme="minorHAnsi" w:hAnsiTheme="minorHAnsi" w:cstheme="minorBidi"/>
          <w:sz w:val="22"/>
          <w:szCs w:val="22"/>
          <w:lang w:val="it-IT"/>
        </w:rPr>
        <w:t>all’anno</w:t>
      </w:r>
      <w:r w:rsidR="001431F8" w:rsidRPr="00D42D8E">
        <w:rPr>
          <w:rFonts w:asciiTheme="minorHAnsi" w:hAnsiTheme="minorHAnsi" w:cstheme="minorBidi"/>
          <w:sz w:val="22"/>
          <w:szCs w:val="22"/>
          <w:vertAlign w:val="superscript"/>
          <w:lang w:val="it-IT"/>
        </w:rPr>
        <w:t>4</w:t>
      </w:r>
      <w:r w:rsidR="001431F8" w:rsidRPr="00D42D8E">
        <w:rPr>
          <w:rFonts w:asciiTheme="minorHAnsi" w:hAnsiTheme="minorHAnsi" w:cstheme="minorBidi"/>
          <w:sz w:val="22"/>
          <w:szCs w:val="22"/>
          <w:lang w:val="it-IT"/>
        </w:rPr>
        <w:t>.</w:t>
      </w:r>
      <w:r w:rsidR="00992DB4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Inoltre, </w:t>
      </w:r>
      <w:r w:rsidR="00B91813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le c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onfezioni 100% riciclabili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sono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prodotte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con </w:t>
      </w:r>
      <w:r w:rsidR="00811A4C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cartoncino in fibra vergine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proveniente da foreste gestite responsabilmente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che </w:t>
      </w:r>
      <w:r w:rsidR="001431F8" w:rsidRPr="00D42D8E">
        <w:rPr>
          <w:rFonts w:asciiTheme="minorHAnsi" w:hAnsiTheme="minorHAnsi" w:cstheme="minorBidi"/>
          <w:sz w:val="22"/>
          <w:szCs w:val="22"/>
          <w:lang w:val="it-IT"/>
        </w:rPr>
        <w:t>garantisce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>una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miglior</w:t>
      </w:r>
      <w:r w:rsidR="00D254C2" w:rsidRPr="00D42D8E">
        <w:rPr>
          <w:rFonts w:asciiTheme="minorHAnsi" w:hAnsiTheme="minorHAnsi" w:cstheme="minorBidi"/>
          <w:sz w:val="22"/>
          <w:szCs w:val="22"/>
          <w:lang w:val="it-IT"/>
        </w:rPr>
        <w:t>e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qualità e sicurezza</w:t>
      </w:r>
      <w:r w:rsidR="001A2590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B91813" w:rsidRPr="00D42D8E">
        <w:rPr>
          <w:rFonts w:asciiTheme="minorHAnsi" w:hAnsiTheme="minorHAnsi" w:cstheme="minorBidi"/>
          <w:sz w:val="22"/>
          <w:szCs w:val="22"/>
          <w:lang w:val="it-IT"/>
        </w:rPr>
        <w:t>e</w:t>
      </w:r>
      <w:r w:rsidR="001A2590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un completo riciclo della carta a favore</w:t>
      </w:r>
      <w:r w:rsidR="00811A4C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di un'economia circolare.</w:t>
      </w:r>
      <w:r w:rsidR="001A2590" w:rsidRPr="00D42D8E">
        <w:rPr>
          <w:rFonts w:ascii="Helvetica" w:hAnsi="Helvetica" w:cs="Helvetica"/>
          <w:color w:val="000000"/>
          <w:spacing w:val="10"/>
          <w:shd w:val="clear" w:color="auto" w:fill="FFFFFF"/>
          <w:lang w:val="it-IT"/>
        </w:rPr>
        <w:t xml:space="preserve"> </w:t>
      </w:r>
      <w:r w:rsidR="001A2590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In 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occasione della Milano </w:t>
      </w:r>
      <w:r w:rsidR="00B56601" w:rsidRPr="00D42D8E">
        <w:rPr>
          <w:rFonts w:asciiTheme="minorHAnsi" w:hAnsiTheme="minorHAnsi" w:cstheme="minorBidi"/>
          <w:sz w:val="22"/>
          <w:szCs w:val="22"/>
          <w:lang w:val="it-IT"/>
        </w:rPr>
        <w:t>Design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Week 2023, la </w:t>
      </w:r>
      <w:r w:rsidR="002773A2">
        <w:fldChar w:fldCharType="begin"/>
      </w:r>
      <w:r w:rsidR="002773A2" w:rsidRPr="002773A2">
        <w:rPr>
          <w:lang w:val="it-IT"/>
        </w:rPr>
        <w:instrText>HYPERLINK "https://www.barilla.com/it-it/box"</w:instrText>
      </w:r>
      <w:r w:rsidR="002773A2">
        <w:fldChar w:fldCharType="separate"/>
      </w:r>
      <w:r w:rsidRPr="00D42D8E">
        <w:rPr>
          <w:rStyle w:val="Collegamentoipertestuale"/>
          <w:rFonts w:asciiTheme="minorHAnsi" w:hAnsiTheme="minorHAnsi" w:cstheme="minorBidi"/>
          <w:b/>
          <w:bCs/>
          <w:sz w:val="22"/>
          <w:szCs w:val="22"/>
          <w:lang w:val="it-IT"/>
        </w:rPr>
        <w:t>Blue Box Barilla</w:t>
      </w:r>
      <w:r w:rsidR="002773A2">
        <w:rPr>
          <w:rStyle w:val="Collegamentoipertestuale"/>
          <w:rFonts w:asciiTheme="minorHAnsi" w:hAnsiTheme="minorHAnsi" w:cstheme="minorBidi"/>
          <w:b/>
          <w:bCs/>
          <w:sz w:val="22"/>
          <w:szCs w:val="22"/>
          <w:lang w:val="it-IT"/>
        </w:rPr>
        <w:fldChar w:fldCharType="end"/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è stata premiata </w:t>
      </w:r>
      <w:r w:rsidR="006C3014"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al Premio “Best Packaging”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 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>tra le soluzioni di packaging più innovative e sostenibili</w:t>
      </w:r>
      <w:r w:rsidR="002C07D1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tra quelle </w:t>
      </w:r>
      <w:r w:rsidR="006C3014" w:rsidRPr="00D42D8E">
        <w:rPr>
          <w:rFonts w:asciiTheme="minorHAnsi" w:hAnsiTheme="minorHAnsi" w:cstheme="minorBidi"/>
          <w:sz w:val="22"/>
          <w:szCs w:val="22"/>
          <w:lang w:val="it-IT"/>
        </w:rPr>
        <w:t>che hanno partecipato all’iniziativa</w:t>
      </w:r>
      <w:r w:rsidR="001431F8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. </w:t>
      </w:r>
      <w:r w:rsidR="00DF7BC6" w:rsidRPr="00D42D8E">
        <w:rPr>
          <w:rFonts w:asciiTheme="minorHAnsi" w:hAnsiTheme="minorHAnsi" w:cstheme="minorBidi"/>
          <w:sz w:val="22"/>
          <w:szCs w:val="22"/>
          <w:lang w:val="it-IT"/>
        </w:rPr>
        <w:t>L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a giuria ha </w:t>
      </w:r>
      <w:r w:rsidR="00DF7BC6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anche 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premiato la Blue Box per la sua nuova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 xml:space="preserve">visual </w:t>
      </w:r>
      <w:proofErr w:type="spellStart"/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identity</w:t>
      </w:r>
      <w:proofErr w:type="spellEnd"/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</w:t>
      </w:r>
      <w:r w:rsidR="00D465C2" w:rsidRPr="00D42D8E">
        <w:rPr>
          <w:rFonts w:asciiTheme="minorHAnsi" w:hAnsiTheme="minorHAnsi" w:cstheme="minorBidi"/>
          <w:sz w:val="22"/>
          <w:szCs w:val="22"/>
          <w:lang w:val="it-IT"/>
        </w:rPr>
        <w:t>contraddistinta dal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caratteristico blu</w:t>
      </w:r>
      <w:r w:rsidR="00D465C2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-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che ha reso il pack inimitabile attraverso le diverse epoche storiche</w:t>
      </w:r>
      <w:r w:rsidR="00D465C2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-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="00E12DE1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e </w:t>
      </w:r>
      <w:r w:rsidR="00D465C2" w:rsidRPr="00D42D8E">
        <w:rPr>
          <w:rFonts w:asciiTheme="minorHAnsi" w:hAnsiTheme="minorHAnsi" w:cstheme="minorBidi"/>
          <w:sz w:val="22"/>
          <w:szCs w:val="22"/>
          <w:lang w:val="it-IT"/>
        </w:rPr>
        <w:t>dal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nuovo logo lanciato a gennaio 2022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>, dal rosso più intenso</w:t>
      </w:r>
      <w:r w:rsidR="00DF7BC6"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. 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È questa la Blue Box </w:t>
      </w:r>
      <w:r w:rsidR="00271083" w:rsidRPr="00D42D8E">
        <w:rPr>
          <w:rFonts w:asciiTheme="minorHAnsi" w:hAnsiTheme="minorHAnsi" w:cstheme="minorBidi"/>
          <w:sz w:val="22"/>
          <w:szCs w:val="22"/>
          <w:lang w:val="it-IT"/>
        </w:rPr>
        <w:t>de I Classici Barilla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 xml:space="preserve">, un </w:t>
      </w:r>
      <w:r w:rsidRPr="00D42D8E">
        <w:rPr>
          <w:rFonts w:asciiTheme="minorHAnsi" w:hAnsiTheme="minorHAnsi" w:cstheme="minorBidi"/>
          <w:b/>
          <w:bCs/>
          <w:sz w:val="22"/>
          <w:szCs w:val="22"/>
          <w:lang w:val="it-IT"/>
        </w:rPr>
        <w:t>Gesto d’Amore a tavola e per l’ambiente</w:t>
      </w:r>
      <w:r w:rsidRPr="00D42D8E">
        <w:rPr>
          <w:rFonts w:asciiTheme="minorHAnsi" w:hAnsiTheme="minorHAnsi" w:cstheme="minorBidi"/>
          <w:sz w:val="22"/>
          <w:szCs w:val="22"/>
          <w:lang w:val="it-IT"/>
        </w:rPr>
        <w:t>, che racchiude una passione tutta italiana.</w:t>
      </w:r>
    </w:p>
    <w:p w14:paraId="2CF2A9BF" w14:textId="2623AE61" w:rsidR="00B56601" w:rsidRPr="00D42D8E" w:rsidRDefault="00B56601" w:rsidP="6B6B618A">
      <w:pPr>
        <w:spacing w:after="160" w:line="259" w:lineRule="auto"/>
        <w:jc w:val="both"/>
        <w:rPr>
          <w:rFonts w:ascii="Helvetica" w:hAnsi="Helvetica" w:cs="Helvetica"/>
          <w:color w:val="000000"/>
          <w:spacing w:val="10"/>
          <w:shd w:val="clear" w:color="auto" w:fill="FFFFFF"/>
          <w:lang w:val="it-IT"/>
        </w:rPr>
      </w:pPr>
    </w:p>
    <w:p w14:paraId="72E7D5E6" w14:textId="77777777" w:rsidR="00CC2FCE" w:rsidRPr="00D42D8E" w:rsidRDefault="00CC2FCE" w:rsidP="00CC2FC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CEDBF14" w14:textId="77777777" w:rsidR="00DF7BC6" w:rsidRPr="00D42D8E" w:rsidRDefault="00DF7BC6" w:rsidP="00DF7BC6">
      <w:pPr>
        <w:spacing w:after="160" w:line="259" w:lineRule="auto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it-IT" w:eastAsia="zh-CN"/>
        </w:rPr>
      </w:pPr>
      <w:r w:rsidRPr="00D42D8E">
        <w:rPr>
          <w:rFonts w:asciiTheme="minorHAnsi" w:eastAsiaTheme="minorEastAsia" w:hAnsiTheme="minorHAnsi" w:cstheme="minorBidi"/>
          <w:b/>
          <w:bCs/>
          <w:color w:val="000000" w:themeColor="text1"/>
          <w:sz w:val="18"/>
          <w:szCs w:val="18"/>
          <w:lang w:val="it-IT" w:eastAsia="zh-CN"/>
        </w:rPr>
        <w:t>Il Gruppo Barilla</w:t>
      </w:r>
    </w:p>
    <w:p w14:paraId="57C8361C" w14:textId="77777777" w:rsidR="00DF7BC6" w:rsidRPr="00D42D8E" w:rsidRDefault="00DF7BC6" w:rsidP="00DF7BC6">
      <w:pPr>
        <w:widowControl w:val="0"/>
        <w:autoSpaceDE w:val="0"/>
        <w:autoSpaceDN w:val="0"/>
        <w:jc w:val="both"/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</w:pPr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Barilla è un'azienda familiare, non quotata in Borsa, presieduta dai fratelli Guido, Luca e Paolo Barilla. Fu fondata dal bisnonno Pietro Barilla, che aprì un panificio a Parma nel 1877. Oggi Barilla è famosa in Italia e nel mondo per la qualità dei suoi prodotti alimentari. Con i suoi brand - Barilla, Mulino Bianco, Pan di Stelle, Gran Cereale, </w:t>
      </w:r>
      <w:proofErr w:type="spellStart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Harrys</w:t>
      </w:r>
      <w:proofErr w:type="spellEnd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, Pavesi, Wasa, </w:t>
      </w:r>
      <w:proofErr w:type="spellStart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Filiz</w:t>
      </w:r>
      <w:proofErr w:type="spellEnd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, </w:t>
      </w:r>
      <w:proofErr w:type="spellStart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Yemina</w:t>
      </w:r>
      <w:proofErr w:type="spellEnd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 e Vesta, Misko, Voiello, Academia Barilla, First, Catelli, Lancia, Splendor, </w:t>
      </w:r>
      <w:proofErr w:type="spellStart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Tolerant</w:t>
      </w:r>
      <w:proofErr w:type="spellEnd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 e Pasta </w:t>
      </w:r>
      <w:proofErr w:type="spellStart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Evangelists</w:t>
      </w:r>
      <w:proofErr w:type="spellEnd"/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 - promuove una alimentazione gustosa, gioiosa e genuina, ispirata alla dieta mediterranea e allo stile di vita italiano.</w:t>
      </w:r>
    </w:p>
    <w:p w14:paraId="36D0B3D4" w14:textId="77777777" w:rsidR="00DF7BC6" w:rsidRPr="00D42D8E" w:rsidRDefault="00DF7BC6" w:rsidP="00DF7BC6">
      <w:pPr>
        <w:widowControl w:val="0"/>
        <w:autoSpaceDE w:val="0"/>
        <w:autoSpaceDN w:val="0"/>
        <w:jc w:val="both"/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</w:pPr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 xml:space="preserve">Quando Pietro ha aperto il suo negozio 145 anni fa, lo scopo principale era quello di fare del buon cibo. Oggi quel principio è diventato il modo di fare business di Barilla, con 8.700 persone che lavorano per l'azienda e di una filiera che condivide i </w:t>
      </w:r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lastRenderedPageBreak/>
        <w:t>suoi valori e la passione per la qualità.</w:t>
      </w:r>
    </w:p>
    <w:p w14:paraId="7F8F95D1" w14:textId="77777777" w:rsidR="00DF7BC6" w:rsidRPr="00D42D8E" w:rsidRDefault="00DF7BC6" w:rsidP="00DF7BC6">
      <w:pPr>
        <w:widowControl w:val="0"/>
        <w:autoSpaceDE w:val="0"/>
        <w:autoSpaceDN w:val="0"/>
        <w:jc w:val="both"/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</w:pPr>
      <w:r w:rsidRPr="00D42D8E">
        <w:rPr>
          <w:rFonts w:ascii="Calibri" w:eastAsia="Calibri" w:hAnsi="Calibri" w:cstheme="minorHAnsi"/>
          <w:color w:val="000000" w:themeColor="text1"/>
          <w:sz w:val="18"/>
          <w:szCs w:val="18"/>
          <w:lang w:val="it-IT" w:eastAsia="en-US"/>
        </w:rPr>
        <w:t>L’impegno del Gruppo è di offrire alle persone la gioia che il cibo buono e ben fatto può dare loro, fatto con ingredienti selezionati prediligendo da filiere responsabili, contribuendo a un presente e un futuro migliore.</w:t>
      </w:r>
    </w:p>
    <w:p w14:paraId="42736FE8" w14:textId="77777777" w:rsidR="00DF7BC6" w:rsidRPr="00D42D8E" w:rsidRDefault="00DF7BC6" w:rsidP="00DF7BC6">
      <w:pPr>
        <w:widowControl w:val="0"/>
        <w:autoSpaceDE w:val="0"/>
        <w:autoSpaceDN w:val="0"/>
        <w:jc w:val="both"/>
        <w:rPr>
          <w:rFonts w:ascii="Calibri" w:eastAsia="Calibri" w:hAnsi="Calibri" w:cs="Calibri"/>
          <w:color w:val="000000" w:themeColor="text1"/>
          <w:sz w:val="18"/>
          <w:szCs w:val="18"/>
          <w:lang w:val="it-IT" w:eastAsia="en-US"/>
        </w:rPr>
      </w:pPr>
      <w:r w:rsidRPr="00D42D8E">
        <w:rPr>
          <w:rFonts w:ascii="Calibri" w:eastAsia="Calibri" w:hAnsi="Calibri" w:cs="Calibri"/>
          <w:color w:val="000000" w:themeColor="text1"/>
          <w:sz w:val="18"/>
          <w:szCs w:val="18"/>
          <w:lang w:val="it-IT" w:eastAsia="en-US"/>
        </w:rPr>
        <w:t xml:space="preserve">Dal 1987, un archivio storico raccoglie e custodisce la storia dei 145 anni di vita dell’azienda, che oggi, grazie al portale-museo </w:t>
      </w:r>
      <w:r w:rsidR="002773A2">
        <w:fldChar w:fldCharType="begin"/>
      </w:r>
      <w:r w:rsidR="002773A2" w:rsidRPr="002773A2">
        <w:rPr>
          <w:lang w:val="it-IT"/>
        </w:rPr>
        <w:instrText>HYPERLINK "http://</w:instrText>
      </w:r>
      <w:r w:rsidR="002773A2" w:rsidRPr="002773A2">
        <w:rPr>
          <w:lang w:val="it-IT"/>
        </w:rPr>
        <w:instrText>www.archiviostoricobarilla.com"</w:instrText>
      </w:r>
      <w:r w:rsidR="002773A2">
        <w:fldChar w:fldCharType="separate"/>
      </w:r>
      <w:r w:rsidRPr="00D42D8E">
        <w:rPr>
          <w:rFonts w:ascii="Calibri" w:eastAsia="Calibri" w:hAnsi="Calibri" w:cs="Calibri"/>
          <w:color w:val="000000" w:themeColor="text1"/>
          <w:sz w:val="18"/>
          <w:szCs w:val="18"/>
          <w:u w:val="single"/>
          <w:lang w:val="it-IT" w:eastAsia="en-US"/>
        </w:rPr>
        <w:t>www.archiviostoricobarilla.com</w:t>
      </w:r>
      <w:r w:rsidR="002773A2">
        <w:rPr>
          <w:rFonts w:ascii="Calibri" w:eastAsia="Calibri" w:hAnsi="Calibri" w:cs="Calibri"/>
          <w:color w:val="000000" w:themeColor="text1"/>
          <w:sz w:val="18"/>
          <w:szCs w:val="18"/>
          <w:u w:val="single"/>
          <w:lang w:val="it-IT" w:eastAsia="en-US"/>
        </w:rPr>
        <w:fldChar w:fldCharType="end"/>
      </w:r>
      <w:r w:rsidRPr="00D42D8E">
        <w:rPr>
          <w:rFonts w:ascii="Calibri" w:eastAsia="Calibri" w:hAnsi="Calibri" w:cs="Calibri"/>
          <w:color w:val="000000" w:themeColor="text1"/>
          <w:sz w:val="18"/>
          <w:szCs w:val="18"/>
          <w:lang w:val="it-IT" w:eastAsia="en-US"/>
        </w:rPr>
        <w:t xml:space="preserve"> è una risorsa accessibile a tutti e testimonia il viaggio di un’icona del Made in Italy e i cambiamenti della società italiana.</w:t>
      </w:r>
    </w:p>
    <w:p w14:paraId="6198F038" w14:textId="77777777" w:rsidR="00DF7BC6" w:rsidRPr="00D42D8E" w:rsidRDefault="00DF7BC6" w:rsidP="00DF7BC6">
      <w:pPr>
        <w:spacing w:after="160"/>
        <w:jc w:val="both"/>
        <w:rPr>
          <w:rFonts w:asciiTheme="minorHAnsi" w:eastAsiaTheme="minorEastAsia" w:hAnsiTheme="minorHAnsi" w:cstheme="minorBidi"/>
          <w:sz w:val="22"/>
          <w:szCs w:val="22"/>
          <w:lang w:val="it-IT" w:eastAsia="zh-CN"/>
        </w:rPr>
      </w:pP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it-IT" w:eastAsia="zh-CN"/>
        </w:rPr>
        <w:t xml:space="preserve">Per ulteriori info, visitare: </w:t>
      </w:r>
      <w:r w:rsidR="002773A2">
        <w:fldChar w:fldCharType="begin"/>
      </w:r>
      <w:r w:rsidR="002773A2" w:rsidRPr="002773A2">
        <w:rPr>
          <w:lang w:val="it-IT"/>
        </w:rPr>
        <w:instrText>HYPERLINK "http://www.barillagroup.com"</w:instrText>
      </w:r>
      <w:r w:rsidR="002773A2">
        <w:fldChar w:fldCharType="separate"/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it-IT" w:eastAsia="zh-CN"/>
        </w:rPr>
        <w:t>www.barillagroup.com</w:t>
      </w:r>
      <w:r w:rsidR="002773A2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it-IT" w:eastAsia="zh-CN"/>
        </w:rPr>
        <w:fldChar w:fldCharType="end"/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lang w:val="it-IT" w:eastAsia="zh-CN"/>
        </w:rPr>
        <w:t xml:space="preserve">; Twitter: </w:t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lang w:val="it-IT" w:eastAsia="zh-CN"/>
        </w:rPr>
        <w:t>@barillagroup</w:t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shd w:val="clear" w:color="auto" w:fill="FFFFFF"/>
          <w:lang w:val="it-IT" w:eastAsia="zh-CN"/>
        </w:rPr>
        <w:t xml:space="preserve">; LinkedIn: </w:t>
      </w:r>
      <w:r w:rsidR="002773A2">
        <w:fldChar w:fldCharType="begin"/>
      </w:r>
      <w:r w:rsidR="002773A2" w:rsidRPr="002773A2">
        <w:rPr>
          <w:lang w:val="it-IT"/>
        </w:rPr>
        <w:instrText>HYPERLINK "https://www.linkedin.com/company/barilla_group/" \t "_blank"</w:instrText>
      </w:r>
      <w:r w:rsidR="002773A2">
        <w:fldChar w:fldCharType="separate"/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shd w:val="clear" w:color="auto" w:fill="FFFFFF"/>
          <w:lang w:val="it-IT" w:eastAsia="zh-CN"/>
        </w:rPr>
        <w:t>Barilla Group</w:t>
      </w:r>
      <w:r w:rsidR="002773A2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shd w:val="clear" w:color="auto" w:fill="FFFFFF"/>
          <w:lang w:val="it-IT" w:eastAsia="zh-CN"/>
        </w:rPr>
        <w:fldChar w:fldCharType="end"/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shd w:val="clear" w:color="auto" w:fill="FFFFFF"/>
          <w:lang w:val="it-IT" w:eastAsia="zh-CN"/>
        </w:rPr>
        <w:t xml:space="preserve">; Instagram: </w:t>
      </w:r>
      <w:r w:rsidR="002773A2">
        <w:fldChar w:fldCharType="begin"/>
      </w:r>
      <w:r w:rsidR="002773A2" w:rsidRPr="002773A2">
        <w:rPr>
          <w:lang w:val="it-IT"/>
        </w:rPr>
        <w:instrText>HYPERLINK "https://www.instagram.com/barillapeople/"</w:instrText>
      </w:r>
      <w:r w:rsidR="002773A2">
        <w:fldChar w:fldCharType="separate"/>
      </w:r>
      <w:r w:rsidRPr="00D42D8E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shd w:val="clear" w:color="auto" w:fill="FFFFFF"/>
          <w:lang w:val="it-IT" w:eastAsia="zh-CN"/>
        </w:rPr>
        <w:t>@barillapeople</w:t>
      </w:r>
      <w:r w:rsidR="002773A2">
        <w:rPr>
          <w:rFonts w:asciiTheme="minorHAnsi" w:eastAsiaTheme="minorEastAsia" w:hAnsiTheme="minorHAnsi" w:cstheme="minorBidi"/>
          <w:color w:val="000000" w:themeColor="text1"/>
          <w:sz w:val="18"/>
          <w:szCs w:val="18"/>
          <w:u w:val="single"/>
          <w:shd w:val="clear" w:color="auto" w:fill="FFFFFF"/>
          <w:lang w:val="it-IT" w:eastAsia="zh-CN"/>
        </w:rPr>
        <w:fldChar w:fldCharType="end"/>
      </w:r>
    </w:p>
    <w:p w14:paraId="037D2C57" w14:textId="77777777" w:rsidR="007F5A5D" w:rsidRPr="00D42D8E" w:rsidRDefault="007F5A5D" w:rsidP="007F5A5D">
      <w:pPr>
        <w:jc w:val="both"/>
        <w:rPr>
          <w:rFonts w:ascii="Calibri" w:eastAsiaTheme="minorEastAsia" w:hAnsi="Calibri" w:cs="Calibri"/>
          <w:b/>
          <w:bCs/>
          <w:color w:val="002060"/>
          <w:sz w:val="18"/>
          <w:szCs w:val="18"/>
          <w:lang w:val="it-IT" w:eastAsia="zh-CN"/>
        </w:rPr>
      </w:pPr>
    </w:p>
    <w:p w14:paraId="34D68F78" w14:textId="33BA0C78" w:rsidR="005648B4" w:rsidRPr="00D42D8E" w:rsidRDefault="005648B4" w:rsidP="007F5A5D">
      <w:pPr>
        <w:jc w:val="both"/>
        <w:rPr>
          <w:rFonts w:asciiTheme="minorHAnsi" w:eastAsiaTheme="minorEastAsia" w:hAnsiTheme="minorHAnsi" w:cstheme="minorBidi"/>
          <w:color w:val="0563C1"/>
          <w:sz w:val="22"/>
          <w:szCs w:val="22"/>
          <w:u w:val="single"/>
          <w:lang w:val="it-IT" w:eastAsia="zh-CN"/>
        </w:rPr>
      </w:pPr>
      <w:r w:rsidRPr="00D42D8E">
        <w:rPr>
          <w:rFonts w:ascii="Calibri" w:eastAsiaTheme="minorEastAsia" w:hAnsi="Calibri" w:cs="Calibri"/>
          <w:b/>
          <w:bCs/>
          <w:color w:val="002060"/>
          <w:sz w:val="18"/>
          <w:szCs w:val="18"/>
          <w:lang w:val="it-IT" w:eastAsia="zh-CN"/>
        </w:rPr>
        <w:t xml:space="preserve">Per maggiori informazioni: </w:t>
      </w:r>
    </w:p>
    <w:p w14:paraId="752B29EA" w14:textId="77777777" w:rsidR="007B3E2B" w:rsidRPr="00D42D8E" w:rsidRDefault="007B3E2B" w:rsidP="005648B4">
      <w:pPr>
        <w:spacing w:line="259" w:lineRule="auto"/>
        <w:jc w:val="both"/>
        <w:rPr>
          <w:rFonts w:asciiTheme="minorHAnsi" w:eastAsiaTheme="minorEastAsia" w:hAnsiTheme="minorHAnsi" w:cstheme="minorBidi"/>
          <w:sz w:val="18"/>
          <w:szCs w:val="18"/>
          <w:lang w:val="it-IT" w:eastAsia="zh-CN"/>
        </w:rPr>
      </w:pPr>
    </w:p>
    <w:p w14:paraId="46ED86A5" w14:textId="13BDD899" w:rsidR="005648B4" w:rsidRPr="00D42D8E" w:rsidRDefault="005648B4" w:rsidP="005648B4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02060"/>
          <w:sz w:val="18"/>
          <w:szCs w:val="18"/>
          <w:lang w:val="en-US" w:eastAsia="en-US"/>
        </w:rPr>
      </w:pPr>
      <w:r w:rsidRPr="00D42D8E">
        <w:rPr>
          <w:rFonts w:asciiTheme="minorHAnsi" w:eastAsiaTheme="minorEastAsia" w:hAnsiTheme="minorHAnsi" w:cstheme="minorBidi"/>
          <w:sz w:val="18"/>
          <w:szCs w:val="18"/>
          <w:lang w:val="en-US" w:eastAsia="zh-CN"/>
        </w:rPr>
        <w:t>Andrea Belli</w:t>
      </w:r>
    </w:p>
    <w:p w14:paraId="12E3EC66" w14:textId="77777777" w:rsidR="00093048" w:rsidRPr="00D42D8E" w:rsidRDefault="00093048" w:rsidP="005648B4">
      <w:pPr>
        <w:spacing w:line="259" w:lineRule="auto"/>
        <w:rPr>
          <w:rFonts w:asciiTheme="minorHAnsi" w:eastAsiaTheme="minorEastAsia" w:hAnsiTheme="minorHAnsi" w:cstheme="minorBidi"/>
          <w:sz w:val="18"/>
          <w:szCs w:val="18"/>
          <w:lang w:eastAsia="zh-CN"/>
        </w:rPr>
      </w:pPr>
      <w:r w:rsidRPr="00D42D8E">
        <w:rPr>
          <w:rFonts w:asciiTheme="minorHAnsi" w:eastAsiaTheme="minorEastAsia" w:hAnsiTheme="minorHAnsi" w:cstheme="minorBidi"/>
          <w:sz w:val="18"/>
          <w:szCs w:val="18"/>
          <w:lang w:val="en-US" w:eastAsia="zh-CN"/>
        </w:rPr>
        <w:t xml:space="preserve">CO-Communication &amp; Ext. </w:t>
      </w:r>
      <w:r w:rsidRPr="00D42D8E">
        <w:rPr>
          <w:rFonts w:asciiTheme="minorHAnsi" w:eastAsiaTheme="minorEastAsia" w:hAnsiTheme="minorHAnsi" w:cstheme="minorBidi"/>
          <w:sz w:val="18"/>
          <w:szCs w:val="18"/>
          <w:lang w:eastAsia="zh-CN"/>
        </w:rPr>
        <w:t xml:space="preserve">Relations Sr </w:t>
      </w:r>
      <w:proofErr w:type="spellStart"/>
      <w:r w:rsidRPr="00D42D8E">
        <w:rPr>
          <w:rFonts w:asciiTheme="minorHAnsi" w:eastAsiaTheme="minorEastAsia" w:hAnsiTheme="minorHAnsi" w:cstheme="minorBidi"/>
          <w:sz w:val="18"/>
          <w:szCs w:val="18"/>
          <w:lang w:eastAsia="zh-CN"/>
        </w:rPr>
        <w:t>Mgr</w:t>
      </w:r>
      <w:proofErr w:type="spellEnd"/>
    </w:p>
    <w:p w14:paraId="0FB0E29E" w14:textId="2AE4497C" w:rsidR="005648B4" w:rsidRPr="00D42D8E" w:rsidRDefault="002773A2" w:rsidP="005648B4">
      <w:pPr>
        <w:spacing w:line="259" w:lineRule="auto"/>
        <w:rPr>
          <w:rFonts w:asciiTheme="minorHAnsi" w:eastAsiaTheme="minorEastAsia" w:hAnsiTheme="minorHAnsi" w:cstheme="minorBidi"/>
          <w:color w:val="000000"/>
          <w:sz w:val="18"/>
          <w:szCs w:val="18"/>
          <w:lang w:eastAsia="zh-CN"/>
        </w:rPr>
      </w:pPr>
      <w:hyperlink r:id="rId13" w:history="1">
        <w:r w:rsidR="005648B4" w:rsidRPr="00D42D8E">
          <w:rPr>
            <w:rFonts w:asciiTheme="minorHAnsi" w:eastAsiaTheme="minorEastAsia" w:hAnsiTheme="minorHAnsi" w:cstheme="minorBidi"/>
            <w:color w:val="0563C1"/>
            <w:sz w:val="18"/>
            <w:szCs w:val="18"/>
            <w:u w:val="single"/>
            <w:lang w:eastAsia="zh-CN"/>
          </w:rPr>
          <w:t>andrea.belli@barilla.com</w:t>
        </w:r>
      </w:hyperlink>
    </w:p>
    <w:p w14:paraId="0FF293FA" w14:textId="77777777" w:rsidR="005648B4" w:rsidRPr="00D42D8E" w:rsidRDefault="005648B4" w:rsidP="005648B4">
      <w:pPr>
        <w:spacing w:line="259" w:lineRule="auto"/>
        <w:rPr>
          <w:rFonts w:asciiTheme="minorHAnsi" w:eastAsiaTheme="minorEastAsia" w:hAnsiTheme="minorHAnsi" w:cstheme="minorBidi"/>
          <w:sz w:val="18"/>
          <w:szCs w:val="18"/>
          <w:lang w:val="it-IT" w:eastAsia="zh-CN"/>
        </w:rPr>
      </w:pPr>
      <w:r w:rsidRPr="00D42D8E">
        <w:rPr>
          <w:rFonts w:asciiTheme="minorHAnsi" w:eastAsiaTheme="minorEastAsia" w:hAnsiTheme="minorHAnsi" w:cstheme="minorBidi"/>
          <w:sz w:val="18"/>
          <w:szCs w:val="18"/>
          <w:lang w:val="it-IT" w:eastAsia="zh-CN"/>
        </w:rPr>
        <w:t>+39 0521 262217</w:t>
      </w:r>
    </w:p>
    <w:p w14:paraId="6823A9B8" w14:textId="77777777" w:rsidR="005648B4" w:rsidRPr="00D42D8E" w:rsidRDefault="005648B4" w:rsidP="005648B4">
      <w:pPr>
        <w:spacing w:line="259" w:lineRule="auto"/>
        <w:rPr>
          <w:rFonts w:asciiTheme="minorHAnsi" w:eastAsiaTheme="minorEastAsia" w:hAnsiTheme="minorHAnsi" w:cstheme="minorBidi"/>
          <w:sz w:val="18"/>
          <w:szCs w:val="18"/>
          <w:lang w:val="it-IT" w:eastAsia="zh-CN"/>
        </w:rPr>
      </w:pPr>
    </w:p>
    <w:p w14:paraId="3B32F81F" w14:textId="77777777" w:rsidR="005648B4" w:rsidRPr="00D42D8E" w:rsidRDefault="005648B4" w:rsidP="005648B4">
      <w:pPr>
        <w:spacing w:line="259" w:lineRule="auto"/>
        <w:jc w:val="both"/>
        <w:rPr>
          <w:rFonts w:asciiTheme="minorHAnsi" w:eastAsia="Calibri" w:hAnsiTheme="minorHAnsi" w:cs="Arial"/>
          <w:b/>
          <w:bCs/>
          <w:color w:val="002060"/>
          <w:sz w:val="18"/>
          <w:szCs w:val="18"/>
          <w:lang w:val="it-IT" w:eastAsia="zh-CN"/>
        </w:rPr>
      </w:pPr>
      <w:r w:rsidRPr="00D42D8E">
        <w:rPr>
          <w:rFonts w:asciiTheme="minorHAnsi" w:eastAsia="Calibri" w:hAnsiTheme="minorHAnsi" w:cs="Arial"/>
          <w:b/>
          <w:bCs/>
          <w:color w:val="002060"/>
          <w:sz w:val="18"/>
          <w:szCs w:val="18"/>
          <w:lang w:val="it-IT" w:eastAsia="zh-CN"/>
        </w:rPr>
        <w:t>Ufficio stampa brand Barilla - Omnicom PR Group</w:t>
      </w:r>
    </w:p>
    <w:p w14:paraId="2D6595E7" w14:textId="77777777" w:rsidR="005648B4" w:rsidRPr="00D42D8E" w:rsidRDefault="005648B4" w:rsidP="005648B4">
      <w:pPr>
        <w:spacing w:line="259" w:lineRule="auto"/>
        <w:jc w:val="both"/>
        <w:rPr>
          <w:rFonts w:asciiTheme="minorHAnsi" w:eastAsia="Calibri" w:hAnsiTheme="minorHAnsi" w:cstheme="minorHAnsi"/>
          <w:b/>
          <w:bCs/>
          <w:color w:val="002060"/>
          <w:sz w:val="18"/>
          <w:szCs w:val="18"/>
          <w:lang w:val="it-IT" w:eastAsia="zh-CN"/>
        </w:rPr>
      </w:pPr>
      <w:r w:rsidRPr="00D42D8E">
        <w:rPr>
          <w:rFonts w:asciiTheme="minorHAnsi" w:eastAsia="Calibri" w:hAnsiTheme="minorHAnsi" w:cstheme="minorBidi"/>
          <w:sz w:val="18"/>
          <w:szCs w:val="22"/>
          <w:lang w:val="it-IT" w:eastAsia="zh-CN"/>
        </w:rPr>
        <w:t xml:space="preserve">Paola Chiasserini </w:t>
      </w:r>
      <w:r w:rsidRPr="00D42D8E">
        <w:rPr>
          <w:rFonts w:asciiTheme="minorHAnsi" w:eastAsia="Calibri" w:hAnsiTheme="minorHAnsi" w:cstheme="minorBidi"/>
          <w:sz w:val="18"/>
          <w:szCs w:val="22"/>
          <w:lang w:val="it-IT" w:eastAsia="zh-CN"/>
        </w:rPr>
        <w:tab/>
      </w:r>
      <w:r w:rsidRPr="00D42D8E">
        <w:rPr>
          <w:rFonts w:asciiTheme="minorHAnsi" w:eastAsia="Calibri" w:hAnsiTheme="minorHAnsi" w:cstheme="minorBidi"/>
          <w:sz w:val="18"/>
          <w:szCs w:val="22"/>
          <w:lang w:val="it-IT" w:eastAsia="zh-CN"/>
        </w:rPr>
        <w:tab/>
      </w:r>
      <w:r w:rsidRPr="00D42D8E">
        <w:rPr>
          <w:rFonts w:asciiTheme="minorHAnsi" w:eastAsia="Calibri" w:hAnsiTheme="minorHAnsi" w:cstheme="minorBidi"/>
          <w:sz w:val="18"/>
          <w:szCs w:val="22"/>
          <w:lang w:val="it-IT" w:eastAsia="zh-CN"/>
        </w:rPr>
        <w:tab/>
      </w:r>
      <w:r w:rsidRPr="00D42D8E">
        <w:rPr>
          <w:rFonts w:asciiTheme="minorHAnsi" w:eastAsia="Calibri" w:hAnsiTheme="minorHAnsi" w:cstheme="minorBidi"/>
          <w:sz w:val="18"/>
          <w:szCs w:val="22"/>
          <w:lang w:val="it-IT" w:eastAsia="zh-CN"/>
        </w:rPr>
        <w:tab/>
      </w: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 xml:space="preserve">Jordana Hassan                                                     </w:t>
      </w:r>
    </w:p>
    <w:p w14:paraId="2D349430" w14:textId="45E5BA9E" w:rsidR="005648B4" w:rsidRPr="00D42D8E" w:rsidRDefault="002773A2" w:rsidP="005648B4">
      <w:pPr>
        <w:jc w:val="both"/>
        <w:rPr>
          <w:rFonts w:asciiTheme="minorHAnsi" w:eastAsia="Calibri" w:hAnsiTheme="minorHAnsi" w:cstheme="minorHAnsi"/>
          <w:sz w:val="18"/>
          <w:szCs w:val="18"/>
          <w:lang w:val="it-IT" w:eastAsia="zh-CN"/>
        </w:rPr>
      </w:pPr>
      <w:hyperlink r:id="rId14" w:history="1">
        <w:r w:rsidR="005648B4" w:rsidRPr="00D42D8E">
          <w:rPr>
            <w:rFonts w:asciiTheme="minorHAnsi" w:eastAsia="Calibri" w:hAnsiTheme="minorHAnsi" w:cstheme="minorHAnsi"/>
            <w:color w:val="0563C1"/>
            <w:sz w:val="18"/>
            <w:szCs w:val="18"/>
            <w:u w:val="single"/>
            <w:lang w:val="it-IT" w:eastAsia="zh-CN"/>
          </w:rPr>
          <w:t>paola.chiasserini@omnicomprgroup.com</w:t>
        </w:r>
      </w:hyperlink>
      <w:r w:rsidR="005648B4"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 xml:space="preserve"> </w:t>
      </w:r>
      <w:r w:rsidR="005648B4"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ab/>
      </w:r>
      <w:hyperlink r:id="rId15" w:history="1">
        <w:r w:rsidR="00403172" w:rsidRPr="00D42D8E">
          <w:rPr>
            <w:rStyle w:val="Collegamentoipertestuale"/>
            <w:rFonts w:asciiTheme="minorHAnsi" w:hAnsiTheme="minorHAnsi" w:cstheme="minorHAnsi"/>
            <w:sz w:val="18"/>
            <w:szCs w:val="18"/>
            <w:lang w:val="it-IT"/>
          </w:rPr>
          <w:t>Jordana.hassan@omnicomprgroup.com</w:t>
        </w:r>
      </w:hyperlink>
      <w:r w:rsidR="00403172" w:rsidRPr="00D42D8E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="005648B4"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 xml:space="preserve">       </w:t>
      </w:r>
    </w:p>
    <w:p w14:paraId="2E53107C" w14:textId="738B1D00" w:rsidR="00C66B53" w:rsidRPr="00E04E1F" w:rsidRDefault="005648B4" w:rsidP="007B3E2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 xml:space="preserve">+39 346 8851377 </w:t>
      </w: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ab/>
      </w: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ab/>
      </w: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ab/>
      </w:r>
      <w:r w:rsidRPr="00D42D8E">
        <w:rPr>
          <w:rFonts w:asciiTheme="minorHAnsi" w:eastAsia="Calibri" w:hAnsiTheme="minorHAnsi" w:cstheme="minorHAnsi"/>
          <w:sz w:val="18"/>
          <w:szCs w:val="18"/>
          <w:lang w:val="it-IT" w:eastAsia="zh-CN"/>
        </w:rPr>
        <w:tab/>
        <w:t>+39 338 8875174</w:t>
      </w:r>
      <w:r w:rsidRPr="00403172">
        <w:rPr>
          <w:rFonts w:asciiTheme="minorHAnsi" w:eastAsia="Calibri" w:hAnsiTheme="minorHAnsi" w:cstheme="minorHAnsi"/>
          <w:sz w:val="18"/>
          <w:szCs w:val="18"/>
          <w:lang w:val="it-IT" w:eastAsia="zh-CN"/>
        </w:rPr>
        <w:t xml:space="preserve">                                      </w:t>
      </w:r>
    </w:p>
    <w:sectPr w:rsidR="00C66B53" w:rsidRPr="00E04E1F" w:rsidSect="007B3E2B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013A" w14:textId="77777777" w:rsidR="00941093" w:rsidRDefault="00941093" w:rsidP="0028711F">
      <w:r>
        <w:separator/>
      </w:r>
    </w:p>
  </w:endnote>
  <w:endnote w:type="continuationSeparator" w:id="0">
    <w:p w14:paraId="7767194A" w14:textId="77777777" w:rsidR="00941093" w:rsidRDefault="00941093" w:rsidP="0028711F">
      <w:r>
        <w:continuationSeparator/>
      </w:r>
    </w:p>
  </w:endnote>
  <w:endnote w:type="continuationNotice" w:id="1">
    <w:p w14:paraId="0A2C560C" w14:textId="77777777" w:rsidR="00941093" w:rsidRDefault="00941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C996" w14:textId="77777777" w:rsidR="00941093" w:rsidRDefault="00941093" w:rsidP="0028711F">
      <w:r>
        <w:separator/>
      </w:r>
    </w:p>
  </w:footnote>
  <w:footnote w:type="continuationSeparator" w:id="0">
    <w:p w14:paraId="4AD02F22" w14:textId="77777777" w:rsidR="00941093" w:rsidRDefault="00941093" w:rsidP="0028711F">
      <w:r>
        <w:continuationSeparator/>
      </w:r>
    </w:p>
  </w:footnote>
  <w:footnote w:type="continuationNotice" w:id="1">
    <w:p w14:paraId="1CC3CDEE" w14:textId="77777777" w:rsidR="00941093" w:rsidRDefault="00941093"/>
  </w:footnote>
  <w:footnote w:id="2">
    <w:p w14:paraId="34077512" w14:textId="1956F7AE" w:rsidR="00BE059B" w:rsidRDefault="00BE059B" w:rsidP="00BE059B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 Emilia</w:t>
      </w:r>
      <w:r w:rsidR="00545738">
        <w:rPr>
          <w:rFonts w:asciiTheme="minorHAnsi" w:hAnsiTheme="minorHAnsi" w:cstheme="minorHAnsi"/>
          <w:sz w:val="18"/>
          <w:szCs w:val="18"/>
          <w:lang w:val="it-IT"/>
        </w:rPr>
        <w:t>-</w:t>
      </w:r>
      <w:r>
        <w:rPr>
          <w:rFonts w:asciiTheme="minorHAnsi" w:hAnsiTheme="minorHAnsi" w:cstheme="minorHAnsi"/>
          <w:sz w:val="18"/>
          <w:szCs w:val="18"/>
          <w:lang w:val="it-IT"/>
        </w:rPr>
        <w:t>Romagna, Marche, Abruzzo, Umbria, Lombardia, Molise, Veneto, Toscana, Lazio, Puglia, Basilicata, Piemonte, Campania.</w:t>
      </w:r>
    </w:p>
  </w:footnote>
  <w:footnote w:id="3">
    <w:p w14:paraId="5BD9F916" w14:textId="57EB1716" w:rsidR="00545738" w:rsidRPr="00545738" w:rsidRDefault="00545738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545738">
        <w:rPr>
          <w:lang w:val="it-IT"/>
        </w:rPr>
        <w:t xml:space="preserve"> </w:t>
      </w:r>
      <w:r w:rsidRPr="00545738">
        <w:rPr>
          <w:rFonts w:asciiTheme="minorHAnsi" w:hAnsiTheme="minorHAnsi" w:cstheme="minorHAnsi"/>
          <w:sz w:val="18"/>
          <w:szCs w:val="18"/>
          <w:lang w:val="it-IT"/>
        </w:rPr>
        <w:t>Numero totale di aziende agricole che nel 2022 hanno usato granoduro.net</w:t>
      </w:r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</w:footnote>
  <w:footnote w:id="4">
    <w:p w14:paraId="66930AFE" w14:textId="0377280F" w:rsidR="00C00C6F" w:rsidRPr="00DA2D4D" w:rsidRDefault="00DA2D4D" w:rsidP="00DA2D4D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  <w:r w:rsidRPr="00DA2D4D">
        <w:rPr>
          <w:rFonts w:asciiTheme="minorHAnsi" w:hAnsiTheme="minorHAnsi" w:cstheme="minorHAnsi"/>
          <w:sz w:val="18"/>
          <w:szCs w:val="18"/>
          <w:vertAlign w:val="superscript"/>
          <w:lang w:val="it-IT"/>
        </w:rPr>
        <w:t xml:space="preserve">2 </w:t>
      </w:r>
      <w:r w:rsidRPr="00DA2D4D">
        <w:rPr>
          <w:rFonts w:asciiTheme="minorHAnsi" w:hAnsiTheme="minorHAnsi" w:cstheme="minorHAnsi"/>
          <w:sz w:val="18"/>
          <w:szCs w:val="18"/>
          <w:lang w:val="it-IT"/>
        </w:rPr>
        <w:t>S</w:t>
      </w:r>
      <w:r w:rsidR="00CC2FCE" w:rsidRPr="007B3E2B">
        <w:rPr>
          <w:rFonts w:asciiTheme="minorHAnsi" w:hAnsiTheme="minorHAnsi" w:cstheme="minorHAnsi"/>
          <w:sz w:val="18"/>
          <w:szCs w:val="18"/>
          <w:lang w:val="it-IT"/>
        </w:rPr>
        <w:t xml:space="preserve">vevo, Puro e Aureo, coltivati soprattutto nel Centro Sud, e </w:t>
      </w:r>
      <w:proofErr w:type="spellStart"/>
      <w:r w:rsidR="00CC2FCE" w:rsidRPr="007B3E2B">
        <w:rPr>
          <w:rFonts w:asciiTheme="minorHAnsi" w:hAnsiTheme="minorHAnsi" w:cstheme="minorHAnsi"/>
          <w:sz w:val="18"/>
          <w:szCs w:val="18"/>
          <w:lang w:val="it-IT"/>
        </w:rPr>
        <w:t>Pigreco</w:t>
      </w:r>
      <w:proofErr w:type="spellEnd"/>
      <w:r w:rsidR="00CC2FCE" w:rsidRPr="007B3E2B">
        <w:rPr>
          <w:rFonts w:asciiTheme="minorHAnsi" w:hAnsiTheme="minorHAnsi" w:cstheme="minorHAnsi"/>
          <w:sz w:val="18"/>
          <w:szCs w:val="18"/>
          <w:lang w:val="it-IT"/>
        </w:rPr>
        <w:t>, nel Nord Italia.</w:t>
      </w:r>
    </w:p>
    <w:p w14:paraId="0CEED5F2" w14:textId="264F6DBF" w:rsidR="00DA2D4D" w:rsidRDefault="00951144" w:rsidP="00DA2D4D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sz w:val="18"/>
          <w:szCs w:val="18"/>
          <w:vertAlign w:val="superscript"/>
          <w:lang w:val="it-IT"/>
        </w:rPr>
        <w:t>3</w:t>
      </w:r>
      <w:r w:rsidR="00DA2D4D" w:rsidRPr="00DA2D4D">
        <w:rPr>
          <w:rFonts w:asciiTheme="minorHAnsi" w:hAnsiTheme="minorHAnsi" w:cstheme="minorHAnsi"/>
          <w:sz w:val="18"/>
          <w:szCs w:val="18"/>
          <w:vertAlign w:val="superscript"/>
          <w:lang w:val="it-IT"/>
        </w:rPr>
        <w:t xml:space="preserve"> </w:t>
      </w:r>
      <w:r w:rsidR="00DA2D4D" w:rsidRPr="00DA2D4D">
        <w:rPr>
          <w:rFonts w:asciiTheme="minorHAnsi" w:hAnsiTheme="minorHAnsi" w:cstheme="minorHAnsi"/>
          <w:sz w:val="18"/>
          <w:szCs w:val="18"/>
          <w:lang w:val="it-IT"/>
        </w:rPr>
        <w:t>Periodo di riferimento elaborazione dati: 2012-2022.</w:t>
      </w:r>
    </w:p>
    <w:p w14:paraId="13F32BF6" w14:textId="5A5A227A" w:rsidR="00B91813" w:rsidRPr="00B91813" w:rsidRDefault="00B91813" w:rsidP="00B91813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  <w:r w:rsidRPr="00B91813">
        <w:rPr>
          <w:rFonts w:asciiTheme="minorHAnsi" w:hAnsiTheme="minorHAnsi" w:cstheme="minorHAnsi"/>
          <w:sz w:val="18"/>
          <w:szCs w:val="18"/>
          <w:vertAlign w:val="superscript"/>
          <w:lang w:val="it-IT"/>
        </w:rPr>
        <w:t>4</w:t>
      </w:r>
      <w:r>
        <w:rPr>
          <w:rFonts w:asciiTheme="minorHAnsi" w:hAnsiTheme="minorHAnsi" w:cstheme="minorHAnsi"/>
          <w:sz w:val="18"/>
          <w:szCs w:val="18"/>
          <w:lang w:val="it-IT"/>
        </w:rPr>
        <w:t>V</w:t>
      </w:r>
      <w:r w:rsidRPr="00B91813">
        <w:rPr>
          <w:rFonts w:asciiTheme="minorHAnsi" w:hAnsiTheme="minorHAnsi" w:cstheme="minorHAnsi"/>
          <w:sz w:val="18"/>
          <w:szCs w:val="18"/>
          <w:lang w:val="it-IT"/>
        </w:rPr>
        <w:t xml:space="preserve">alore calcolato sulle confezioni in cartoncino vendute nel 2020. </w:t>
      </w:r>
    </w:p>
    <w:p w14:paraId="5031FCF2" w14:textId="72EA45CB" w:rsidR="00B91813" w:rsidRPr="00DA2D4D" w:rsidRDefault="00B91813" w:rsidP="00DA2D4D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</w:p>
    <w:p w14:paraId="38D66FE8" w14:textId="77777777" w:rsidR="00DA2D4D" w:rsidRPr="007B3E2B" w:rsidRDefault="00DA2D4D" w:rsidP="00CC2FCE">
      <w:pPr>
        <w:pStyle w:val="Testonotaapidipagina"/>
        <w:rPr>
          <w:rFonts w:asciiTheme="minorHAnsi" w:hAnsiTheme="minorHAnsi" w:cstheme="minorHAnsi"/>
          <w:sz w:val="18"/>
          <w:szCs w:val="18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313"/>
    <w:multiLevelType w:val="hybridMultilevel"/>
    <w:tmpl w:val="513A802A"/>
    <w:lvl w:ilvl="0" w:tplc="309C1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849"/>
    <w:multiLevelType w:val="hybridMultilevel"/>
    <w:tmpl w:val="4FF6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A6A83"/>
    <w:multiLevelType w:val="hybridMultilevel"/>
    <w:tmpl w:val="DD324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837"/>
    <w:multiLevelType w:val="multilevel"/>
    <w:tmpl w:val="9D7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F54D5"/>
    <w:multiLevelType w:val="hybridMultilevel"/>
    <w:tmpl w:val="806AD6D6"/>
    <w:lvl w:ilvl="0" w:tplc="C5F834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D48"/>
    <w:multiLevelType w:val="hybridMultilevel"/>
    <w:tmpl w:val="A5843F4C"/>
    <w:lvl w:ilvl="0" w:tplc="896A4E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52D3"/>
    <w:multiLevelType w:val="hybridMultilevel"/>
    <w:tmpl w:val="5804F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90272">
    <w:abstractNumId w:val="1"/>
  </w:num>
  <w:num w:numId="2" w16cid:durableId="1487824285">
    <w:abstractNumId w:val="5"/>
  </w:num>
  <w:num w:numId="3" w16cid:durableId="574973622">
    <w:abstractNumId w:val="0"/>
  </w:num>
  <w:num w:numId="4" w16cid:durableId="56127691">
    <w:abstractNumId w:val="4"/>
  </w:num>
  <w:num w:numId="5" w16cid:durableId="1167787814">
    <w:abstractNumId w:val="3"/>
  </w:num>
  <w:num w:numId="6" w16cid:durableId="1818956185">
    <w:abstractNumId w:val="2"/>
  </w:num>
  <w:num w:numId="7" w16cid:durableId="816535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D6"/>
    <w:rsid w:val="0000156B"/>
    <w:rsid w:val="00023FCA"/>
    <w:rsid w:val="00023FEC"/>
    <w:rsid w:val="00030A2C"/>
    <w:rsid w:val="00050699"/>
    <w:rsid w:val="000602E4"/>
    <w:rsid w:val="000644D9"/>
    <w:rsid w:val="00070E67"/>
    <w:rsid w:val="00081285"/>
    <w:rsid w:val="00092CE2"/>
    <w:rsid w:val="00093048"/>
    <w:rsid w:val="00093098"/>
    <w:rsid w:val="000A00E5"/>
    <w:rsid w:val="000C5422"/>
    <w:rsid w:val="000C7CA6"/>
    <w:rsid w:val="000E0FE7"/>
    <w:rsid w:val="000F23BA"/>
    <w:rsid w:val="00110691"/>
    <w:rsid w:val="00116314"/>
    <w:rsid w:val="001305F8"/>
    <w:rsid w:val="00135778"/>
    <w:rsid w:val="001431F8"/>
    <w:rsid w:val="00143BA2"/>
    <w:rsid w:val="00145846"/>
    <w:rsid w:val="00162290"/>
    <w:rsid w:val="001625D5"/>
    <w:rsid w:val="0016685A"/>
    <w:rsid w:val="00171C1D"/>
    <w:rsid w:val="00181227"/>
    <w:rsid w:val="001819E4"/>
    <w:rsid w:val="001A2590"/>
    <w:rsid w:val="001B507D"/>
    <w:rsid w:val="001C58B6"/>
    <w:rsid w:val="001E62D0"/>
    <w:rsid w:val="001F016C"/>
    <w:rsid w:val="00207E78"/>
    <w:rsid w:val="00216CD6"/>
    <w:rsid w:val="0022135F"/>
    <w:rsid w:val="00230805"/>
    <w:rsid w:val="00230D50"/>
    <w:rsid w:val="0024034E"/>
    <w:rsid w:val="00245457"/>
    <w:rsid w:val="00271083"/>
    <w:rsid w:val="00271516"/>
    <w:rsid w:val="00274B96"/>
    <w:rsid w:val="00277102"/>
    <w:rsid w:val="002773A2"/>
    <w:rsid w:val="0028711F"/>
    <w:rsid w:val="002902E5"/>
    <w:rsid w:val="002B3150"/>
    <w:rsid w:val="002C07D1"/>
    <w:rsid w:val="002D754B"/>
    <w:rsid w:val="002E4F78"/>
    <w:rsid w:val="002E512E"/>
    <w:rsid w:val="002F74D2"/>
    <w:rsid w:val="0030255D"/>
    <w:rsid w:val="00303542"/>
    <w:rsid w:val="0030576E"/>
    <w:rsid w:val="0031552B"/>
    <w:rsid w:val="0032651A"/>
    <w:rsid w:val="003470B6"/>
    <w:rsid w:val="00357DD8"/>
    <w:rsid w:val="0036693E"/>
    <w:rsid w:val="0037032D"/>
    <w:rsid w:val="003737CE"/>
    <w:rsid w:val="0038169F"/>
    <w:rsid w:val="003A4652"/>
    <w:rsid w:val="003B4AC8"/>
    <w:rsid w:val="003C6091"/>
    <w:rsid w:val="003C7688"/>
    <w:rsid w:val="003D11BC"/>
    <w:rsid w:val="003E0FC2"/>
    <w:rsid w:val="003F0306"/>
    <w:rsid w:val="003F1D91"/>
    <w:rsid w:val="003F1FDF"/>
    <w:rsid w:val="00403172"/>
    <w:rsid w:val="00404315"/>
    <w:rsid w:val="00405EAC"/>
    <w:rsid w:val="004111E7"/>
    <w:rsid w:val="00415DDD"/>
    <w:rsid w:val="004200DA"/>
    <w:rsid w:val="004443D0"/>
    <w:rsid w:val="004515F5"/>
    <w:rsid w:val="00455399"/>
    <w:rsid w:val="0049415D"/>
    <w:rsid w:val="004A683B"/>
    <w:rsid w:val="004B14AA"/>
    <w:rsid w:val="004B688E"/>
    <w:rsid w:val="004B72FB"/>
    <w:rsid w:val="004E38D5"/>
    <w:rsid w:val="004E42BF"/>
    <w:rsid w:val="0051010A"/>
    <w:rsid w:val="00513CF9"/>
    <w:rsid w:val="00532EBE"/>
    <w:rsid w:val="0053666D"/>
    <w:rsid w:val="00545738"/>
    <w:rsid w:val="00553DD0"/>
    <w:rsid w:val="00553FA0"/>
    <w:rsid w:val="00554013"/>
    <w:rsid w:val="005648B4"/>
    <w:rsid w:val="005656C4"/>
    <w:rsid w:val="005674F3"/>
    <w:rsid w:val="0057668B"/>
    <w:rsid w:val="00576F66"/>
    <w:rsid w:val="00577EBC"/>
    <w:rsid w:val="00596494"/>
    <w:rsid w:val="005A4178"/>
    <w:rsid w:val="005E0F89"/>
    <w:rsid w:val="005E5E0B"/>
    <w:rsid w:val="005F009F"/>
    <w:rsid w:val="005F0D02"/>
    <w:rsid w:val="005F4452"/>
    <w:rsid w:val="00600BAA"/>
    <w:rsid w:val="00616A25"/>
    <w:rsid w:val="006512B0"/>
    <w:rsid w:val="00655DE2"/>
    <w:rsid w:val="006722E6"/>
    <w:rsid w:val="00690B8E"/>
    <w:rsid w:val="00691CC2"/>
    <w:rsid w:val="006978D0"/>
    <w:rsid w:val="006A7058"/>
    <w:rsid w:val="006C3014"/>
    <w:rsid w:val="006C4A4C"/>
    <w:rsid w:val="006C6338"/>
    <w:rsid w:val="006E1840"/>
    <w:rsid w:val="006E2309"/>
    <w:rsid w:val="006E71F8"/>
    <w:rsid w:val="006F717E"/>
    <w:rsid w:val="006F7BC1"/>
    <w:rsid w:val="00702C3E"/>
    <w:rsid w:val="007119B5"/>
    <w:rsid w:val="007406E2"/>
    <w:rsid w:val="00750884"/>
    <w:rsid w:val="00793067"/>
    <w:rsid w:val="007941DD"/>
    <w:rsid w:val="007A1595"/>
    <w:rsid w:val="007A2644"/>
    <w:rsid w:val="007B3E2B"/>
    <w:rsid w:val="007C0277"/>
    <w:rsid w:val="007C59B4"/>
    <w:rsid w:val="007C59CC"/>
    <w:rsid w:val="007C734E"/>
    <w:rsid w:val="007F5A5D"/>
    <w:rsid w:val="0081013D"/>
    <w:rsid w:val="008107BE"/>
    <w:rsid w:val="00811A4C"/>
    <w:rsid w:val="00813273"/>
    <w:rsid w:val="00821FA0"/>
    <w:rsid w:val="0082637A"/>
    <w:rsid w:val="008318C3"/>
    <w:rsid w:val="00832CE4"/>
    <w:rsid w:val="00847DF3"/>
    <w:rsid w:val="00851B0A"/>
    <w:rsid w:val="008529F9"/>
    <w:rsid w:val="008677E2"/>
    <w:rsid w:val="0087191A"/>
    <w:rsid w:val="0087470D"/>
    <w:rsid w:val="0089483D"/>
    <w:rsid w:val="008A41D0"/>
    <w:rsid w:val="008A79FF"/>
    <w:rsid w:val="008B4E41"/>
    <w:rsid w:val="008C16A5"/>
    <w:rsid w:val="008F549F"/>
    <w:rsid w:val="00920A0F"/>
    <w:rsid w:val="00941093"/>
    <w:rsid w:val="00946FAA"/>
    <w:rsid w:val="00951144"/>
    <w:rsid w:val="00952C82"/>
    <w:rsid w:val="00956E4C"/>
    <w:rsid w:val="009913D6"/>
    <w:rsid w:val="00992DB4"/>
    <w:rsid w:val="0099448C"/>
    <w:rsid w:val="009A42E9"/>
    <w:rsid w:val="009C4EE2"/>
    <w:rsid w:val="009E7B70"/>
    <w:rsid w:val="009F6161"/>
    <w:rsid w:val="00A03178"/>
    <w:rsid w:val="00A0744B"/>
    <w:rsid w:val="00A20115"/>
    <w:rsid w:val="00A27B83"/>
    <w:rsid w:val="00A40F75"/>
    <w:rsid w:val="00A519A7"/>
    <w:rsid w:val="00A52D7A"/>
    <w:rsid w:val="00A6503B"/>
    <w:rsid w:val="00A70E23"/>
    <w:rsid w:val="00A710AB"/>
    <w:rsid w:val="00A87A86"/>
    <w:rsid w:val="00A91C91"/>
    <w:rsid w:val="00A9455A"/>
    <w:rsid w:val="00AD32ED"/>
    <w:rsid w:val="00AD33CE"/>
    <w:rsid w:val="00AE22E3"/>
    <w:rsid w:val="00B1005F"/>
    <w:rsid w:val="00B146F7"/>
    <w:rsid w:val="00B153C1"/>
    <w:rsid w:val="00B32A94"/>
    <w:rsid w:val="00B375F9"/>
    <w:rsid w:val="00B44B05"/>
    <w:rsid w:val="00B5263D"/>
    <w:rsid w:val="00B56601"/>
    <w:rsid w:val="00B82CBD"/>
    <w:rsid w:val="00B91813"/>
    <w:rsid w:val="00B972FC"/>
    <w:rsid w:val="00BA1C0B"/>
    <w:rsid w:val="00BA7579"/>
    <w:rsid w:val="00BD2366"/>
    <w:rsid w:val="00BE059B"/>
    <w:rsid w:val="00BE270A"/>
    <w:rsid w:val="00BE6BF8"/>
    <w:rsid w:val="00BF24E9"/>
    <w:rsid w:val="00C00C6F"/>
    <w:rsid w:val="00C0249A"/>
    <w:rsid w:val="00C05D5F"/>
    <w:rsid w:val="00C3527C"/>
    <w:rsid w:val="00C55275"/>
    <w:rsid w:val="00C6401F"/>
    <w:rsid w:val="00C66B53"/>
    <w:rsid w:val="00C707D2"/>
    <w:rsid w:val="00C87D8E"/>
    <w:rsid w:val="00CB2199"/>
    <w:rsid w:val="00CC2FCE"/>
    <w:rsid w:val="00CD5178"/>
    <w:rsid w:val="00D2290B"/>
    <w:rsid w:val="00D254C2"/>
    <w:rsid w:val="00D42D8E"/>
    <w:rsid w:val="00D465C2"/>
    <w:rsid w:val="00D50913"/>
    <w:rsid w:val="00D540F9"/>
    <w:rsid w:val="00D71E78"/>
    <w:rsid w:val="00D80A78"/>
    <w:rsid w:val="00DA2D4D"/>
    <w:rsid w:val="00DA4105"/>
    <w:rsid w:val="00DA7616"/>
    <w:rsid w:val="00DB6B03"/>
    <w:rsid w:val="00DC18A0"/>
    <w:rsid w:val="00DD1784"/>
    <w:rsid w:val="00DE48AD"/>
    <w:rsid w:val="00DF7BC6"/>
    <w:rsid w:val="00E027CC"/>
    <w:rsid w:val="00E04E1F"/>
    <w:rsid w:val="00E12DE1"/>
    <w:rsid w:val="00E31E04"/>
    <w:rsid w:val="00E42619"/>
    <w:rsid w:val="00E62239"/>
    <w:rsid w:val="00E81477"/>
    <w:rsid w:val="00E8287F"/>
    <w:rsid w:val="00E86747"/>
    <w:rsid w:val="00E93DF9"/>
    <w:rsid w:val="00EA2301"/>
    <w:rsid w:val="00EB1C3C"/>
    <w:rsid w:val="00EC130E"/>
    <w:rsid w:val="00ED1DD0"/>
    <w:rsid w:val="00ED5492"/>
    <w:rsid w:val="00EE6F23"/>
    <w:rsid w:val="00F077AB"/>
    <w:rsid w:val="00F12C67"/>
    <w:rsid w:val="00F369F4"/>
    <w:rsid w:val="00F43752"/>
    <w:rsid w:val="00F556F9"/>
    <w:rsid w:val="00F56F3A"/>
    <w:rsid w:val="00F71588"/>
    <w:rsid w:val="00F946FD"/>
    <w:rsid w:val="00F9585C"/>
    <w:rsid w:val="00FC5D21"/>
    <w:rsid w:val="00FC6967"/>
    <w:rsid w:val="00FD65EE"/>
    <w:rsid w:val="08481A83"/>
    <w:rsid w:val="1887A562"/>
    <w:rsid w:val="22724FA7"/>
    <w:rsid w:val="264223C6"/>
    <w:rsid w:val="27DDF427"/>
    <w:rsid w:val="2E991D06"/>
    <w:rsid w:val="331F4608"/>
    <w:rsid w:val="3CE8A894"/>
    <w:rsid w:val="3D04C54E"/>
    <w:rsid w:val="3D416B0B"/>
    <w:rsid w:val="46CF24F4"/>
    <w:rsid w:val="4CE89959"/>
    <w:rsid w:val="525C5E30"/>
    <w:rsid w:val="57671740"/>
    <w:rsid w:val="5ED04A9C"/>
    <w:rsid w:val="6B2AFE22"/>
    <w:rsid w:val="6B6B618A"/>
    <w:rsid w:val="6FFF82A9"/>
    <w:rsid w:val="71FEB7E6"/>
    <w:rsid w:val="7320A74B"/>
    <w:rsid w:val="7E3D4CDC"/>
    <w:rsid w:val="7FD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2225B"/>
  <w15:chartTrackingRefBased/>
  <w15:docId w15:val="{281F39A9-E029-4B8F-9150-F2FDF417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3D6"/>
    <w:rPr>
      <w:rFonts w:ascii="Times New Roman" w:eastAsia="Times New Roman" w:hAnsi="Times New Roman" w:cs="Times New Roman"/>
      <w:lang w:eastAsia="en-GB"/>
    </w:rPr>
  </w:style>
  <w:style w:type="paragraph" w:styleId="Titolo2">
    <w:name w:val="heading 2"/>
    <w:basedOn w:val="Normale"/>
    <w:link w:val="Titolo2Carattere"/>
    <w:uiPriority w:val="9"/>
    <w:qFormat/>
    <w:rsid w:val="00991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913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eWeb">
    <w:name w:val="Normal (Web)"/>
    <w:basedOn w:val="Normale"/>
    <w:uiPriority w:val="99"/>
    <w:semiHidden/>
    <w:unhideWhenUsed/>
    <w:rsid w:val="009913D6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0E0FE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E0FE7"/>
  </w:style>
  <w:style w:type="character" w:customStyle="1" w:styleId="apple-converted-space">
    <w:name w:val="apple-converted-space"/>
    <w:basedOn w:val="Carpredefinitoparagrafo"/>
    <w:rsid w:val="000E0FE7"/>
  </w:style>
  <w:style w:type="character" w:customStyle="1" w:styleId="eop">
    <w:name w:val="eop"/>
    <w:basedOn w:val="Carpredefinitoparagrafo"/>
    <w:rsid w:val="000E0F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1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11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11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30A2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C59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59C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59C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9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9C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277102"/>
    <w:pPr>
      <w:autoSpaceDE w:val="0"/>
      <w:autoSpaceDN w:val="0"/>
      <w:adjustRightInd w:val="0"/>
    </w:pPr>
    <w:rPr>
      <w:rFonts w:ascii="Calibri" w:hAnsi="Calibri" w:cs="Calibri"/>
      <w:color w:val="000000"/>
      <w:lang w:val="it-IT"/>
    </w:rPr>
  </w:style>
  <w:style w:type="paragraph" w:customStyle="1" w:styleId="p3">
    <w:name w:val="p3"/>
    <w:basedOn w:val="Normale"/>
    <w:rsid w:val="00C66B53"/>
    <w:pPr>
      <w:spacing w:before="100" w:beforeAutospacing="1" w:after="100" w:afterAutospacing="1"/>
    </w:pPr>
    <w:rPr>
      <w:lang w:val="it-IT" w:eastAsia="it-IT"/>
    </w:rPr>
  </w:style>
  <w:style w:type="character" w:customStyle="1" w:styleId="s2">
    <w:name w:val="s2"/>
    <w:basedOn w:val="Carpredefinitoparagrafo"/>
    <w:rsid w:val="00C66B53"/>
  </w:style>
  <w:style w:type="character" w:customStyle="1" w:styleId="s3">
    <w:name w:val="s3"/>
    <w:basedOn w:val="Carpredefinitoparagrafo"/>
    <w:rsid w:val="00C66B53"/>
  </w:style>
  <w:style w:type="character" w:customStyle="1" w:styleId="s4">
    <w:name w:val="s4"/>
    <w:basedOn w:val="Carpredefinitoparagrafo"/>
    <w:rsid w:val="00C66B53"/>
  </w:style>
  <w:style w:type="character" w:customStyle="1" w:styleId="s5">
    <w:name w:val="s5"/>
    <w:basedOn w:val="Carpredefinitoparagrafo"/>
    <w:rsid w:val="00C66B53"/>
  </w:style>
  <w:style w:type="character" w:customStyle="1" w:styleId="s6">
    <w:name w:val="s6"/>
    <w:basedOn w:val="Carpredefinitoparagrafo"/>
    <w:rsid w:val="00C66B53"/>
  </w:style>
  <w:style w:type="character" w:customStyle="1" w:styleId="s7">
    <w:name w:val="s7"/>
    <w:basedOn w:val="Carpredefinitoparagrafo"/>
    <w:rsid w:val="00C66B53"/>
  </w:style>
  <w:style w:type="character" w:customStyle="1" w:styleId="s1">
    <w:name w:val="s1"/>
    <w:basedOn w:val="Carpredefinitoparagrafo"/>
    <w:rsid w:val="00C66B53"/>
  </w:style>
  <w:style w:type="character" w:styleId="Enfasigrassetto">
    <w:name w:val="Strong"/>
    <w:basedOn w:val="Carpredefinitoparagrafo"/>
    <w:uiPriority w:val="22"/>
    <w:qFormat/>
    <w:rsid w:val="00116314"/>
    <w:rPr>
      <w:b/>
      <w:bCs/>
    </w:rPr>
  </w:style>
  <w:style w:type="character" w:styleId="Enfasicorsivo">
    <w:name w:val="Emphasis"/>
    <w:basedOn w:val="Carpredefinitoparagrafo"/>
    <w:uiPriority w:val="20"/>
    <w:qFormat/>
    <w:rsid w:val="0011631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656C4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5656C4"/>
    <w:rPr>
      <w:rFonts w:ascii="Calibri" w:eastAsiaTheme="minorHAnsi" w:hAnsi="Calibri" w:cs="Calibri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7D8E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FC5D21"/>
    <w:rPr>
      <w:rFonts w:ascii="Times New Roman" w:eastAsia="Times New Roman" w:hAnsi="Times New Roman" w:cs="Times New Roman"/>
      <w:lang w:eastAsia="en-GB"/>
    </w:rPr>
  </w:style>
  <w:style w:type="paragraph" w:styleId="Corpotesto">
    <w:name w:val="Body Text"/>
    <w:basedOn w:val="Normale"/>
    <w:link w:val="CorpotestoCarattere"/>
    <w:uiPriority w:val="1"/>
    <w:semiHidden/>
    <w:unhideWhenUsed/>
    <w:rsid w:val="00600BAA"/>
    <w:pPr>
      <w:autoSpaceDE w:val="0"/>
      <w:autoSpaceDN w:val="0"/>
    </w:pPr>
    <w:rPr>
      <w:rFonts w:ascii="Calibri" w:eastAsiaTheme="minorHAnsi" w:hAnsi="Calibri" w:cs="Calibri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0BAA"/>
    <w:rPr>
      <w:rFonts w:ascii="Calibri" w:hAnsi="Calibri" w:cs="Calibri"/>
      <w:sz w:val="22"/>
      <w:szCs w:val="22"/>
      <w:lang w:val="it-IT"/>
    </w:rPr>
  </w:style>
  <w:style w:type="paragraph" w:customStyle="1" w:styleId="xmsolistparagraph">
    <w:name w:val="x_msolistparagraph"/>
    <w:basedOn w:val="Normale"/>
    <w:rsid w:val="008B4E41"/>
    <w:pPr>
      <w:ind w:left="720"/>
    </w:pPr>
    <w:rPr>
      <w:rFonts w:eastAsiaTheme="minorHAnsi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4E4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3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ED"/>
    <w:rPr>
      <w:rFonts w:ascii="Times New Roman" w:eastAsia="Times New Roman" w:hAnsi="Times New Roman" w:cs="Times New Roman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AD3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ED"/>
    <w:rPr>
      <w:rFonts w:ascii="Times New Roman" w:eastAsia="Times New Roman" w:hAnsi="Times New Roman" w:cs="Times New Roman"/>
      <w:lang w:eastAsia="en-GB"/>
    </w:rPr>
  </w:style>
  <w:style w:type="paragraph" w:customStyle="1" w:styleId="pf0">
    <w:name w:val="pf0"/>
    <w:basedOn w:val="Normale"/>
    <w:rsid w:val="00D465C2"/>
    <w:pPr>
      <w:spacing w:before="100" w:beforeAutospacing="1" w:after="100" w:afterAutospacing="1"/>
    </w:pPr>
    <w:rPr>
      <w:lang w:val="it-IT" w:eastAsia="it-IT"/>
    </w:rPr>
  </w:style>
  <w:style w:type="character" w:customStyle="1" w:styleId="cf01">
    <w:name w:val="cf01"/>
    <w:basedOn w:val="Carpredefinitoparagrafo"/>
    <w:rsid w:val="00D465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B918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635">
          <w:marLeft w:val="450"/>
          <w:marRight w:val="-1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0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60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a.belli@barill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ordana.hassan@omnicomprgroup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ola.chiasserini@omnicompr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b1628b7-abc1-4376-9bf0-bc8c01718c6e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e42ea-a8da-4cbf-b32d-2c5b962afc39" xsi:nil="true"/>
    <lcf76f155ced4ddcb4097134ff3c332f xmlns="23727876-721e-4d78-8b40-27d39f097b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898BE05644441AAA5CDC6B20A09C2" ma:contentTypeVersion="19" ma:contentTypeDescription="Creare un nuovo documento." ma:contentTypeScope="" ma:versionID="c24132fd3a3b81465a700014d6b19e49">
  <xsd:schema xmlns:xsd="http://www.w3.org/2001/XMLSchema" xmlns:xs="http://www.w3.org/2001/XMLSchema" xmlns:p="http://schemas.microsoft.com/office/2006/metadata/properties" xmlns:ns2="23727876-721e-4d78-8b40-27d39f097b54" xmlns:ns3="f69e42ea-a8da-4cbf-b32d-2c5b962afc39" targetNamespace="http://schemas.microsoft.com/office/2006/metadata/properties" ma:root="true" ma:fieldsID="6ae1cdfef1cd9f9afbe18bbc661cf4fd" ns2:_="" ns3:_="">
    <xsd:import namespace="23727876-721e-4d78-8b40-27d39f097b54"/>
    <xsd:import namespace="f69e42ea-a8da-4cbf-b32d-2c5b962a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27876-721e-4d78-8b40-27d39f097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b1628b7-abc1-4376-9bf0-bc8c01718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e42ea-a8da-4cbf-b32d-2c5b962af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9b9c91-455f-4934-b376-1af4bd1f7ece}" ma:internalName="TaxCatchAll" ma:showField="CatchAllData" ma:web="f69e42ea-a8da-4cbf-b32d-2c5b962a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5F88E3-934D-4172-B098-D5D7A92A4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3CD6A-4081-45AB-9482-C2DC232EAB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69DDC09-2F6A-4BBC-9729-0C3A83BB6782}">
  <ds:schemaRefs>
    <ds:schemaRef ds:uri="http://schemas.microsoft.com/office/2006/metadata/properties"/>
    <ds:schemaRef ds:uri="http://schemas.microsoft.com/office/infopath/2007/PartnerControls"/>
    <ds:schemaRef ds:uri="f69e42ea-a8da-4cbf-b32d-2c5b962afc39"/>
    <ds:schemaRef ds:uri="23727876-721e-4d78-8b40-27d39f097b54"/>
  </ds:schemaRefs>
</ds:datastoreItem>
</file>

<file path=customXml/itemProps4.xml><?xml version="1.0" encoding="utf-8"?>
<ds:datastoreItem xmlns:ds="http://schemas.openxmlformats.org/officeDocument/2006/customXml" ds:itemID="{51A6F723-5961-4001-AFF0-465C7961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27876-721e-4d78-8b40-27d39f097b54"/>
    <ds:schemaRef ds:uri="f69e42ea-a8da-4cbf-b32d-2c5b962a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D01A8-CF17-A84C-8CF8-9DEEA889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Links>
    <vt:vector size="54" baseType="variant">
      <vt:variant>
        <vt:i4>2949190</vt:i4>
      </vt:variant>
      <vt:variant>
        <vt:i4>24</vt:i4>
      </vt:variant>
      <vt:variant>
        <vt:i4>0</vt:i4>
      </vt:variant>
      <vt:variant>
        <vt:i4>5</vt:i4>
      </vt:variant>
      <vt:variant>
        <vt:lpwstr>mailto:Jordana.hassan@omnicomprgroup.com</vt:lpwstr>
      </vt:variant>
      <vt:variant>
        <vt:lpwstr/>
      </vt:variant>
      <vt:variant>
        <vt:i4>3866703</vt:i4>
      </vt:variant>
      <vt:variant>
        <vt:i4>21</vt:i4>
      </vt:variant>
      <vt:variant>
        <vt:i4>0</vt:i4>
      </vt:variant>
      <vt:variant>
        <vt:i4>5</vt:i4>
      </vt:variant>
      <vt:variant>
        <vt:lpwstr>mailto:paola.chiasserini@omnicomprgroup.com</vt:lpwstr>
      </vt:variant>
      <vt:variant>
        <vt:lpwstr/>
      </vt:variant>
      <vt:variant>
        <vt:i4>4194350</vt:i4>
      </vt:variant>
      <vt:variant>
        <vt:i4>18</vt:i4>
      </vt:variant>
      <vt:variant>
        <vt:i4>0</vt:i4>
      </vt:variant>
      <vt:variant>
        <vt:i4>5</vt:i4>
      </vt:variant>
      <vt:variant>
        <vt:lpwstr>mailto:andrea.belli@barilla.com</vt:lpwstr>
      </vt:variant>
      <vt:variant>
        <vt:lpwstr/>
      </vt:variant>
      <vt:variant>
        <vt:i4>3145814</vt:i4>
      </vt:variant>
      <vt:variant>
        <vt:i4>15</vt:i4>
      </vt:variant>
      <vt:variant>
        <vt:i4>0</vt:i4>
      </vt:variant>
      <vt:variant>
        <vt:i4>5</vt:i4>
      </vt:variant>
      <vt:variant>
        <vt:lpwstr>mailto:beatrice.penna@barilla.com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https://protect-eu.mimecast.com/s/css5C3j51H7k1owriv0aWV?domain=instagram.com/</vt:lpwstr>
      </vt:variant>
      <vt:variant>
        <vt:lpwstr/>
      </vt:variant>
      <vt:variant>
        <vt:i4>2097180</vt:i4>
      </vt:variant>
      <vt:variant>
        <vt:i4>9</vt:i4>
      </vt:variant>
      <vt:variant>
        <vt:i4>0</vt:i4>
      </vt:variant>
      <vt:variant>
        <vt:i4>5</vt:i4>
      </vt:variant>
      <vt:variant>
        <vt:lpwstr>https://protect-eu.mimecast.com/s/mmu6C2g5kcKYqWvDf9x_h5?domain=linkedin.com/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https://protect-eu.mimecast.com/s/LrLQC1Y8wHn4yx1QtXqBy7?domain=barillagroup.com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https://protect-eu.mimecast.com/s/OLHnCYQGEsk7RmQyHG795t?domain=archiviostoricobarilla.com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https://www.barilla.com/it-it/manifesto-del-grano-duro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Zisul</dc:creator>
  <cp:keywords/>
  <dc:description/>
  <cp:lastModifiedBy>Jordana Hassan (Omnicom PR Group)</cp:lastModifiedBy>
  <cp:revision>2</cp:revision>
  <cp:lastPrinted>2023-08-28T12:36:00Z</cp:lastPrinted>
  <dcterms:created xsi:type="dcterms:W3CDTF">2023-10-10T16:59:00Z</dcterms:created>
  <dcterms:modified xsi:type="dcterms:W3CDTF">2023-10-10T16:59:00Z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0x010100427898BE05644441AAA5CDC6B20A09C2</vt:lpwstr>
  </property>
  <property fmtid="{D5CDD505-2E9C-101B-9397-08002B2CF9AE}" pid="3" name="MediaServiceImageTags">
    <vt:lpwstr/>
  </property>
</Properties>
</file>